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072D" w14:textId="77777777" w:rsidR="00E0067D" w:rsidRDefault="00F457E2">
      <w:pPr>
        <w:rPr>
          <w:sz w:val="24"/>
        </w:rPr>
      </w:pPr>
      <w:r w:rsidRPr="00E0067D">
        <w:rPr>
          <w:noProof/>
          <w:sz w:val="24"/>
        </w:rPr>
        <w:drawing>
          <wp:anchor distT="0" distB="0" distL="114300" distR="114300" simplePos="0" relativeHeight="251658240" behindDoc="0" locked="0" layoutInCell="1" allowOverlap="1" wp14:anchorId="0E41B01B" wp14:editId="090DB38F">
            <wp:simplePos x="0" y="0"/>
            <wp:positionH relativeFrom="column">
              <wp:posOffset>-68580</wp:posOffset>
            </wp:positionH>
            <wp:positionV relativeFrom="paragraph">
              <wp:posOffset>254000</wp:posOffset>
            </wp:positionV>
            <wp:extent cx="1141095" cy="1296670"/>
            <wp:effectExtent l="0" t="0" r="1905" b="0"/>
            <wp:wrapSquare wrapText="bothSides"/>
            <wp:docPr id="3074" name="Picture 2" descr="Open. Progressive.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Open. Progressive. Christ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1296670"/>
                    </a:xfrm>
                    <a:prstGeom prst="rect">
                      <a:avLst/>
                    </a:prstGeom>
                    <a:noFill/>
                  </pic:spPr>
                </pic:pic>
              </a:graphicData>
            </a:graphic>
            <wp14:sizeRelH relativeFrom="page">
              <wp14:pctWidth>0</wp14:pctWidth>
            </wp14:sizeRelH>
            <wp14:sizeRelV relativeFrom="page">
              <wp14:pctHeight>0</wp14:pctHeight>
            </wp14:sizeRelV>
          </wp:anchor>
        </w:drawing>
      </w:r>
    </w:p>
    <w:p w14:paraId="6D953791" w14:textId="77777777" w:rsidR="00F457E2" w:rsidRDefault="00F457E2" w:rsidP="00CF5C6C">
      <w:pPr>
        <w:spacing w:after="0" w:line="240" w:lineRule="auto"/>
        <w:jc w:val="right"/>
        <w:rPr>
          <w:b/>
          <w:sz w:val="28"/>
        </w:rPr>
      </w:pPr>
    </w:p>
    <w:p w14:paraId="10819703" w14:textId="77777777" w:rsidR="00E0067D" w:rsidRPr="00CF5C6C" w:rsidRDefault="00E0067D" w:rsidP="00CF5C6C">
      <w:pPr>
        <w:spacing w:after="0" w:line="240" w:lineRule="auto"/>
        <w:jc w:val="right"/>
        <w:rPr>
          <w:sz w:val="24"/>
        </w:rPr>
      </w:pPr>
      <w:r w:rsidRPr="00E0067D">
        <w:rPr>
          <w:b/>
          <w:sz w:val="28"/>
        </w:rPr>
        <w:t>Central Congregational United Church of Christ</w:t>
      </w:r>
    </w:p>
    <w:p w14:paraId="568AFFC4" w14:textId="77777777" w:rsidR="00F457E2" w:rsidRDefault="00E0067D" w:rsidP="00F457E2">
      <w:pPr>
        <w:spacing w:after="0" w:line="240" w:lineRule="auto"/>
        <w:ind w:left="2880"/>
        <w:jc w:val="right"/>
        <w:rPr>
          <w:sz w:val="24"/>
        </w:rPr>
      </w:pPr>
      <w:r w:rsidRPr="00E0067D">
        <w:rPr>
          <w:sz w:val="24"/>
        </w:rPr>
        <w:t xml:space="preserve">2676 Clairmont Road </w:t>
      </w:r>
    </w:p>
    <w:p w14:paraId="2D82EC74" w14:textId="77777777" w:rsidR="00E0067D" w:rsidRDefault="00E0067D" w:rsidP="00F457E2">
      <w:pPr>
        <w:spacing w:after="0" w:line="240" w:lineRule="auto"/>
        <w:ind w:left="2880"/>
        <w:jc w:val="right"/>
        <w:rPr>
          <w:sz w:val="24"/>
        </w:rPr>
      </w:pPr>
      <w:r w:rsidRPr="00E0067D">
        <w:rPr>
          <w:sz w:val="24"/>
        </w:rPr>
        <w:t>Atlanta, GA  30329</w:t>
      </w:r>
    </w:p>
    <w:p w14:paraId="12B5E759" w14:textId="77777777" w:rsidR="009915D6" w:rsidRDefault="009915D6" w:rsidP="00F457E2">
      <w:pPr>
        <w:ind w:left="3960"/>
        <w:rPr>
          <w:rFonts w:cstheme="minorHAnsi"/>
          <w:b/>
          <w:sz w:val="24"/>
          <w:szCs w:val="24"/>
        </w:rPr>
      </w:pPr>
    </w:p>
    <w:p w14:paraId="67790690" w14:textId="77777777" w:rsidR="007E564B" w:rsidRDefault="007E564B" w:rsidP="007E564B">
      <w:pPr>
        <w:ind w:left="2880"/>
        <w:rPr>
          <w:rFonts w:cstheme="minorHAnsi"/>
          <w:b/>
          <w:sz w:val="24"/>
          <w:szCs w:val="24"/>
        </w:rPr>
      </w:pPr>
      <w:r>
        <w:rPr>
          <w:rFonts w:cstheme="minorHAnsi"/>
          <w:b/>
          <w:sz w:val="24"/>
          <w:szCs w:val="24"/>
        </w:rPr>
        <w:t xml:space="preserve">JOB POSTING:  </w:t>
      </w:r>
      <w:r w:rsidRPr="00C8049C">
        <w:rPr>
          <w:rFonts w:cstheme="minorHAnsi"/>
          <w:b/>
          <w:sz w:val="24"/>
          <w:szCs w:val="24"/>
        </w:rPr>
        <w:t>DIRECTOR OF MUSIC</w:t>
      </w:r>
      <w:r>
        <w:rPr>
          <w:rFonts w:cstheme="minorHAnsi"/>
          <w:b/>
          <w:sz w:val="24"/>
          <w:szCs w:val="24"/>
        </w:rPr>
        <w:t xml:space="preserve"> (DM)</w:t>
      </w:r>
    </w:p>
    <w:p w14:paraId="28FDBC39" w14:textId="77777777" w:rsidR="007E564B" w:rsidRPr="00147FDC" w:rsidRDefault="007E564B" w:rsidP="007E564B">
      <w:pPr>
        <w:spacing w:after="0" w:line="240" w:lineRule="auto"/>
        <w:ind w:right="-630"/>
        <w:rPr>
          <w:rFonts w:cstheme="minorHAnsi"/>
          <w:sz w:val="24"/>
          <w:szCs w:val="24"/>
        </w:rPr>
      </w:pPr>
      <w:r w:rsidRPr="00147FDC">
        <w:rPr>
          <w:rFonts w:cstheme="minorHAnsi"/>
          <w:sz w:val="24"/>
          <w:szCs w:val="24"/>
        </w:rPr>
        <w:t>Central Congregational United Church of Christ is seeking a part‐time Director of Music (DM).  </w:t>
      </w:r>
    </w:p>
    <w:p w14:paraId="292A9E7D" w14:textId="77777777" w:rsidR="007E564B" w:rsidRDefault="007E564B" w:rsidP="007E564B">
      <w:pPr>
        <w:spacing w:after="0" w:line="240" w:lineRule="auto"/>
        <w:ind w:right="-630"/>
        <w:rPr>
          <w:rFonts w:cstheme="minorHAnsi"/>
          <w:szCs w:val="24"/>
        </w:rPr>
      </w:pPr>
    </w:p>
    <w:p w14:paraId="630EFBB2" w14:textId="77777777" w:rsidR="007E564B" w:rsidRDefault="007E564B" w:rsidP="007E564B">
      <w:pPr>
        <w:spacing w:after="0" w:line="240" w:lineRule="auto"/>
        <w:ind w:right="-630"/>
        <w:rPr>
          <w:rFonts w:cstheme="minorHAnsi"/>
          <w:b/>
          <w:szCs w:val="24"/>
        </w:rPr>
      </w:pPr>
      <w:r w:rsidRPr="00B66313">
        <w:rPr>
          <w:rFonts w:cstheme="minorHAnsi"/>
          <w:b/>
          <w:szCs w:val="24"/>
        </w:rPr>
        <w:t xml:space="preserve">Snapshot:  </w:t>
      </w:r>
    </w:p>
    <w:p w14:paraId="50DAD725" w14:textId="77777777" w:rsidR="007E564B" w:rsidRPr="000602C8" w:rsidRDefault="007E564B" w:rsidP="007E564B">
      <w:pPr>
        <w:spacing w:after="0" w:line="240" w:lineRule="auto"/>
        <w:ind w:right="-630"/>
        <w:rPr>
          <w:rFonts w:cstheme="minorHAnsi"/>
          <w:b/>
          <w:sz w:val="12"/>
          <w:szCs w:val="24"/>
        </w:rPr>
      </w:pPr>
    </w:p>
    <w:p w14:paraId="767C8D77" w14:textId="77777777" w:rsidR="007E564B" w:rsidRPr="00B66313" w:rsidRDefault="007E564B" w:rsidP="007E564B">
      <w:pPr>
        <w:pStyle w:val="ListParagraph"/>
        <w:numPr>
          <w:ilvl w:val="0"/>
          <w:numId w:val="4"/>
        </w:numPr>
        <w:ind w:left="360" w:right="-630"/>
        <w:rPr>
          <w:rFonts w:asciiTheme="minorHAnsi" w:hAnsiTheme="minorHAnsi" w:cstheme="minorHAnsi"/>
          <w:sz w:val="22"/>
        </w:rPr>
      </w:pPr>
      <w:r w:rsidRPr="00B66313">
        <w:rPr>
          <w:rFonts w:asciiTheme="minorHAnsi" w:hAnsiTheme="minorHAnsi" w:cstheme="minorHAnsi"/>
          <w:sz w:val="22"/>
        </w:rPr>
        <w:t xml:space="preserve">Two Sunday morning services  - 8:30 </w:t>
      </w:r>
      <w:r>
        <w:rPr>
          <w:rFonts w:asciiTheme="minorHAnsi" w:hAnsiTheme="minorHAnsi" w:cstheme="minorHAnsi"/>
          <w:sz w:val="22"/>
        </w:rPr>
        <w:t xml:space="preserve">(no choir) </w:t>
      </w:r>
      <w:r w:rsidRPr="00B66313">
        <w:rPr>
          <w:rFonts w:asciiTheme="minorHAnsi" w:hAnsiTheme="minorHAnsi" w:cstheme="minorHAnsi"/>
          <w:sz w:val="22"/>
        </w:rPr>
        <w:t>&amp; 11</w:t>
      </w:r>
      <w:r>
        <w:rPr>
          <w:rFonts w:asciiTheme="minorHAnsi" w:hAnsiTheme="minorHAnsi" w:cstheme="minorHAnsi"/>
          <w:sz w:val="22"/>
        </w:rPr>
        <w:t>:00 (choir)</w:t>
      </w:r>
      <w:r w:rsidRPr="00B66313">
        <w:rPr>
          <w:rFonts w:asciiTheme="minorHAnsi" w:hAnsiTheme="minorHAnsi" w:cstheme="minorHAnsi"/>
          <w:sz w:val="22"/>
        </w:rPr>
        <w:t xml:space="preserve">  </w:t>
      </w:r>
    </w:p>
    <w:p w14:paraId="234C0512" w14:textId="77777777" w:rsidR="007E564B" w:rsidRDefault="007E564B" w:rsidP="007E564B">
      <w:pPr>
        <w:pStyle w:val="ListParagraph"/>
        <w:numPr>
          <w:ilvl w:val="0"/>
          <w:numId w:val="4"/>
        </w:numPr>
        <w:ind w:left="360" w:right="-630"/>
        <w:rPr>
          <w:rFonts w:asciiTheme="minorHAnsi" w:hAnsiTheme="minorHAnsi" w:cstheme="minorHAnsi"/>
          <w:sz w:val="22"/>
        </w:rPr>
      </w:pPr>
      <w:r>
        <w:rPr>
          <w:rFonts w:asciiTheme="minorHAnsi" w:hAnsiTheme="minorHAnsi" w:cstheme="minorHAnsi"/>
          <w:sz w:val="22"/>
        </w:rPr>
        <w:t xml:space="preserve">Weekly </w:t>
      </w:r>
      <w:r w:rsidRPr="00147FDC">
        <w:rPr>
          <w:rFonts w:asciiTheme="minorHAnsi" w:hAnsiTheme="minorHAnsi" w:cstheme="minorHAnsi"/>
          <w:sz w:val="22"/>
        </w:rPr>
        <w:t xml:space="preserve">Choir rehearsal </w:t>
      </w:r>
      <w:r w:rsidRPr="006E2A70">
        <w:rPr>
          <w:rFonts w:asciiTheme="minorHAnsi" w:hAnsiTheme="minorHAnsi" w:cstheme="minorHAnsi"/>
          <w:sz w:val="22"/>
        </w:rPr>
        <w:t>only</w:t>
      </w:r>
      <w:r w:rsidR="000558E7">
        <w:rPr>
          <w:rFonts w:asciiTheme="minorHAnsi" w:hAnsiTheme="minorHAnsi" w:cstheme="minorHAnsi"/>
          <w:sz w:val="22"/>
        </w:rPr>
        <w:t xml:space="preserve"> on</w:t>
      </w:r>
      <w:r w:rsidRPr="006E2A70">
        <w:rPr>
          <w:rFonts w:asciiTheme="minorHAnsi" w:hAnsiTheme="minorHAnsi" w:cstheme="minorHAnsi"/>
          <w:sz w:val="22"/>
        </w:rPr>
        <w:t xml:space="preserve"> S</w:t>
      </w:r>
      <w:r w:rsidRPr="00147FDC">
        <w:rPr>
          <w:rFonts w:asciiTheme="minorHAnsi" w:hAnsiTheme="minorHAnsi" w:cstheme="minorHAnsi"/>
          <w:sz w:val="22"/>
        </w:rPr>
        <w:t>unday mornings between services</w:t>
      </w:r>
      <w:r>
        <w:rPr>
          <w:rFonts w:asciiTheme="minorHAnsi" w:hAnsiTheme="minorHAnsi" w:cstheme="minorHAnsi"/>
          <w:sz w:val="22"/>
        </w:rPr>
        <w:t>!</w:t>
      </w:r>
      <w:r w:rsidRPr="00147FDC">
        <w:rPr>
          <w:rFonts w:asciiTheme="minorHAnsi" w:hAnsiTheme="minorHAnsi" w:cstheme="minorHAnsi"/>
          <w:sz w:val="22"/>
        </w:rPr>
        <w:t xml:space="preserve"> </w:t>
      </w:r>
    </w:p>
    <w:p w14:paraId="366B3A50" w14:textId="77777777" w:rsidR="00AE32A9" w:rsidRPr="00147FDC" w:rsidRDefault="00AE32A9" w:rsidP="00AE32A9">
      <w:pPr>
        <w:pStyle w:val="ListParagraph"/>
        <w:numPr>
          <w:ilvl w:val="0"/>
          <w:numId w:val="4"/>
        </w:numPr>
        <w:ind w:left="360" w:right="-630"/>
        <w:rPr>
          <w:rFonts w:asciiTheme="minorHAnsi" w:hAnsiTheme="minorHAnsi" w:cstheme="minorHAnsi"/>
          <w:sz w:val="22"/>
        </w:rPr>
      </w:pPr>
      <w:r>
        <w:rPr>
          <w:rFonts w:asciiTheme="minorHAnsi" w:hAnsiTheme="minorHAnsi" w:cstheme="minorHAnsi"/>
          <w:sz w:val="22"/>
        </w:rPr>
        <w:t xml:space="preserve">Weekly </w:t>
      </w:r>
      <w:r w:rsidRPr="00147FDC">
        <w:rPr>
          <w:rFonts w:asciiTheme="minorHAnsi" w:hAnsiTheme="minorHAnsi" w:cstheme="minorHAnsi"/>
          <w:sz w:val="22"/>
        </w:rPr>
        <w:t xml:space="preserve">Worship </w:t>
      </w:r>
      <w:r>
        <w:rPr>
          <w:rFonts w:asciiTheme="minorHAnsi" w:hAnsiTheme="minorHAnsi" w:cstheme="minorHAnsi"/>
          <w:sz w:val="22"/>
        </w:rPr>
        <w:t>P</w:t>
      </w:r>
      <w:r w:rsidRPr="00147FDC">
        <w:rPr>
          <w:rFonts w:asciiTheme="minorHAnsi" w:hAnsiTheme="minorHAnsi" w:cstheme="minorHAnsi"/>
          <w:sz w:val="22"/>
        </w:rPr>
        <w:t xml:space="preserve">lanning meeting </w:t>
      </w:r>
      <w:r>
        <w:rPr>
          <w:rFonts w:asciiTheme="minorHAnsi" w:hAnsiTheme="minorHAnsi" w:cstheme="minorHAnsi"/>
          <w:sz w:val="22"/>
        </w:rPr>
        <w:t xml:space="preserve">(~one hour virtual </w:t>
      </w:r>
      <w:r w:rsidRPr="00147FDC">
        <w:rPr>
          <w:rFonts w:asciiTheme="minorHAnsi" w:hAnsiTheme="minorHAnsi" w:cstheme="minorHAnsi"/>
          <w:sz w:val="22"/>
        </w:rPr>
        <w:t>with ministers during week</w:t>
      </w:r>
      <w:r>
        <w:rPr>
          <w:rFonts w:asciiTheme="minorHAnsi" w:hAnsiTheme="minorHAnsi" w:cstheme="minorHAnsi"/>
          <w:sz w:val="22"/>
        </w:rPr>
        <w:t>)</w:t>
      </w:r>
    </w:p>
    <w:p w14:paraId="4AA8E06F" w14:textId="77777777" w:rsidR="007E564B" w:rsidRDefault="007E564B" w:rsidP="007E564B">
      <w:pPr>
        <w:pStyle w:val="ListParagraph"/>
        <w:numPr>
          <w:ilvl w:val="0"/>
          <w:numId w:val="4"/>
        </w:numPr>
        <w:ind w:left="360" w:right="-630"/>
        <w:rPr>
          <w:rFonts w:asciiTheme="minorHAnsi" w:hAnsiTheme="minorHAnsi" w:cstheme="minorHAnsi"/>
          <w:sz w:val="22"/>
        </w:rPr>
      </w:pPr>
      <w:r>
        <w:rPr>
          <w:rFonts w:asciiTheme="minorHAnsi" w:hAnsiTheme="minorHAnsi" w:cstheme="minorHAnsi"/>
          <w:sz w:val="22"/>
        </w:rPr>
        <w:t xml:space="preserve">Flexible schedule for personal prep, rehearsing guest musicians, </w:t>
      </w:r>
      <w:r w:rsidR="000558E7">
        <w:rPr>
          <w:rFonts w:asciiTheme="minorHAnsi" w:hAnsiTheme="minorHAnsi" w:cstheme="minorHAnsi"/>
          <w:sz w:val="22"/>
        </w:rPr>
        <w:t>broader planning/</w:t>
      </w:r>
      <w:r>
        <w:rPr>
          <w:rFonts w:asciiTheme="minorHAnsi" w:hAnsiTheme="minorHAnsi" w:cstheme="minorHAnsi"/>
          <w:sz w:val="22"/>
        </w:rPr>
        <w:t>administration, etc.</w:t>
      </w:r>
    </w:p>
    <w:p w14:paraId="4BB6E634" w14:textId="77777777" w:rsidR="007E564B" w:rsidRPr="00624FF9" w:rsidRDefault="007E564B" w:rsidP="007E564B">
      <w:pPr>
        <w:pStyle w:val="ListParagraph"/>
        <w:numPr>
          <w:ilvl w:val="0"/>
          <w:numId w:val="4"/>
        </w:numPr>
        <w:ind w:left="360" w:right="-630"/>
        <w:rPr>
          <w:rFonts w:asciiTheme="minorHAnsi" w:hAnsiTheme="minorHAnsi" w:cstheme="minorHAnsi"/>
          <w:sz w:val="20"/>
        </w:rPr>
      </w:pPr>
      <w:r w:rsidRPr="000602C8">
        <w:rPr>
          <w:rFonts w:asciiTheme="minorHAnsi" w:hAnsiTheme="minorHAnsi" w:cstheme="minorHAnsi"/>
          <w:sz w:val="22"/>
        </w:rPr>
        <w:t>20-25 hours per week</w:t>
      </w:r>
    </w:p>
    <w:p w14:paraId="42AA379A" w14:textId="77777777" w:rsidR="00624FF9" w:rsidRDefault="00624FF9" w:rsidP="00624FF9">
      <w:pPr>
        <w:spacing w:after="0" w:line="240" w:lineRule="auto"/>
        <w:ind w:right="-634"/>
        <w:rPr>
          <w:rFonts w:cstheme="minorHAnsi"/>
          <w:sz w:val="20"/>
        </w:rPr>
      </w:pPr>
    </w:p>
    <w:p w14:paraId="1723D934" w14:textId="77777777" w:rsidR="00624FF9" w:rsidRPr="00F457E2" w:rsidRDefault="00624FF9" w:rsidP="00624FF9">
      <w:pPr>
        <w:spacing w:after="0" w:line="240" w:lineRule="auto"/>
        <w:rPr>
          <w:rFonts w:cstheme="minorHAnsi"/>
          <w:szCs w:val="24"/>
        </w:rPr>
      </w:pPr>
      <w:r w:rsidRPr="00F457E2">
        <w:rPr>
          <w:rFonts w:cstheme="minorHAnsi"/>
          <w:b/>
          <w:szCs w:val="24"/>
        </w:rPr>
        <w:t>How to Apply:</w:t>
      </w:r>
      <w:r w:rsidRPr="00F457E2">
        <w:rPr>
          <w:rFonts w:cstheme="minorHAnsi"/>
          <w:szCs w:val="24"/>
        </w:rPr>
        <w:t xml:space="preserve">  Submit a cover letter, resume and other relevant materials highlighting qualifications to </w:t>
      </w:r>
      <w:r w:rsidRPr="00F457E2">
        <w:rPr>
          <w:rFonts w:cstheme="minorHAnsi"/>
          <w:b/>
          <w:szCs w:val="24"/>
        </w:rPr>
        <w:t>music@central-ucc.org</w:t>
      </w:r>
      <w:r w:rsidRPr="00F457E2">
        <w:rPr>
          <w:rFonts w:cstheme="minorHAnsi"/>
          <w:szCs w:val="24"/>
        </w:rPr>
        <w:t xml:space="preserve">.   </w:t>
      </w:r>
    </w:p>
    <w:p w14:paraId="55505397" w14:textId="77777777" w:rsidR="00624FF9" w:rsidRPr="00624FF9" w:rsidRDefault="00624FF9" w:rsidP="00624FF9">
      <w:pPr>
        <w:spacing w:after="0" w:line="240" w:lineRule="auto"/>
        <w:rPr>
          <w:rFonts w:cstheme="minorHAnsi"/>
          <w:sz w:val="36"/>
          <w:szCs w:val="24"/>
        </w:rPr>
      </w:pPr>
    </w:p>
    <w:p w14:paraId="05A3AE70" w14:textId="77777777" w:rsidR="007E564B" w:rsidRPr="00F457E2" w:rsidRDefault="007E564B" w:rsidP="007E564B">
      <w:pPr>
        <w:spacing w:line="240" w:lineRule="auto"/>
        <w:rPr>
          <w:rFonts w:cstheme="minorHAnsi"/>
          <w:szCs w:val="24"/>
        </w:rPr>
      </w:pPr>
      <w:r w:rsidRPr="00F457E2">
        <w:rPr>
          <w:rFonts w:cstheme="minorHAnsi"/>
          <w:b/>
          <w:szCs w:val="24"/>
        </w:rPr>
        <w:t>Overview:</w:t>
      </w:r>
      <w:r w:rsidRPr="00F457E2">
        <w:rPr>
          <w:rFonts w:cstheme="minorHAnsi"/>
          <w:szCs w:val="24"/>
        </w:rPr>
        <w:t>  </w:t>
      </w:r>
    </w:p>
    <w:p w14:paraId="7367A559" w14:textId="77777777" w:rsidR="007E564B" w:rsidRPr="00F457E2" w:rsidRDefault="007E564B" w:rsidP="007E564B">
      <w:pPr>
        <w:spacing w:after="0" w:line="240" w:lineRule="auto"/>
        <w:rPr>
          <w:rFonts w:cstheme="minorHAnsi"/>
          <w:szCs w:val="24"/>
        </w:rPr>
      </w:pPr>
      <w:r w:rsidRPr="00F457E2">
        <w:rPr>
          <w:rFonts w:cstheme="minorHAnsi"/>
          <w:szCs w:val="24"/>
        </w:rPr>
        <w:t>Come make your musical note with us as part of the right side of church history!  Central Church has been on rock solid ground for almost 150 years, but we haven’t left our thinking in the 1800s.  We celebrate an open and progressive Christian theology</w:t>
      </w:r>
      <w:r>
        <w:rPr>
          <w:rFonts w:cstheme="minorHAnsi"/>
          <w:szCs w:val="24"/>
        </w:rPr>
        <w:t xml:space="preserve">, and the UCC denomination is deeply committed to </w:t>
      </w:r>
      <w:r w:rsidRPr="00F457E2">
        <w:rPr>
          <w:rFonts w:cstheme="minorHAnsi"/>
          <w:szCs w:val="24"/>
        </w:rPr>
        <w:t xml:space="preserve">social justice, peace advocacy and leadership roles for ALL!   </w:t>
      </w:r>
    </w:p>
    <w:p w14:paraId="6A3F3D0B" w14:textId="77777777" w:rsidR="007E564B" w:rsidRPr="00F457E2" w:rsidRDefault="007E564B" w:rsidP="007E564B">
      <w:pPr>
        <w:spacing w:after="0" w:line="240" w:lineRule="auto"/>
        <w:rPr>
          <w:rFonts w:cstheme="minorHAnsi"/>
          <w:szCs w:val="24"/>
        </w:rPr>
      </w:pPr>
    </w:p>
    <w:p w14:paraId="1715B6A0" w14:textId="77777777" w:rsidR="007E564B" w:rsidRPr="00F457E2" w:rsidRDefault="007E564B" w:rsidP="007E564B">
      <w:pPr>
        <w:spacing w:after="0" w:line="240" w:lineRule="auto"/>
        <w:rPr>
          <w:rFonts w:cstheme="minorHAnsi"/>
          <w:szCs w:val="24"/>
        </w:rPr>
      </w:pPr>
      <w:r w:rsidRPr="00F457E2">
        <w:rPr>
          <w:rFonts w:cstheme="minorHAnsi"/>
          <w:szCs w:val="24"/>
        </w:rPr>
        <w:t>The DM will be a key member of the worship planning team and will be responsible for the overall musical experience in worship and other music programming in the life of the church.  We have ~1</w:t>
      </w:r>
      <w:r>
        <w:rPr>
          <w:rFonts w:cstheme="minorHAnsi"/>
          <w:szCs w:val="24"/>
        </w:rPr>
        <w:t>0</w:t>
      </w:r>
      <w:r w:rsidRPr="00F457E2">
        <w:rPr>
          <w:rFonts w:cstheme="minorHAnsi"/>
          <w:szCs w:val="24"/>
        </w:rPr>
        <w:t xml:space="preserve">0 regular attenders in person and via Zoom streaming across two services.  </w:t>
      </w:r>
    </w:p>
    <w:p w14:paraId="370BD39E" w14:textId="77777777" w:rsidR="007E564B" w:rsidRPr="00F457E2" w:rsidRDefault="007E564B" w:rsidP="007E564B">
      <w:pPr>
        <w:spacing w:after="0" w:line="240" w:lineRule="auto"/>
        <w:rPr>
          <w:rFonts w:cstheme="minorHAnsi"/>
          <w:szCs w:val="24"/>
        </w:rPr>
      </w:pPr>
    </w:p>
    <w:p w14:paraId="5BC236C7" w14:textId="77777777" w:rsidR="007E564B" w:rsidRPr="00F457E2" w:rsidRDefault="007E564B" w:rsidP="007E564B">
      <w:pPr>
        <w:spacing w:after="0" w:line="240" w:lineRule="auto"/>
        <w:rPr>
          <w:rFonts w:cstheme="minorHAnsi"/>
          <w:szCs w:val="24"/>
        </w:rPr>
      </w:pPr>
      <w:r w:rsidRPr="00F457E2">
        <w:rPr>
          <w:rFonts w:cstheme="minorHAnsi"/>
          <w:szCs w:val="24"/>
        </w:rPr>
        <w:t xml:space="preserve">The 11 a.m. service is more traditional, and the DM will play service music, and conduct and accompany a volunteer ~15 member choir </w:t>
      </w:r>
      <w:r>
        <w:rPr>
          <w:rFonts w:cstheme="minorHAnsi"/>
          <w:szCs w:val="24"/>
        </w:rPr>
        <w:t>that sings</w:t>
      </w:r>
      <w:r w:rsidRPr="00F457E2">
        <w:rPr>
          <w:rFonts w:cstheme="minorHAnsi"/>
          <w:szCs w:val="24"/>
        </w:rPr>
        <w:t xml:space="preserve"> works from many musical genres; the DM will play piano for the smaller, more contemplative 8:30 a.m. service.  Proficiency on piano is vital; if you play guitar or pipe organ that is a welcome bonus! </w:t>
      </w:r>
      <w:r>
        <w:rPr>
          <w:rFonts w:cs="Tms Rmn"/>
          <w:szCs w:val="24"/>
        </w:rPr>
        <w:t>Our</w:t>
      </w:r>
      <w:r w:rsidRPr="00F457E2">
        <w:rPr>
          <w:rFonts w:cs="Tms Rmn"/>
          <w:szCs w:val="24"/>
        </w:rPr>
        <w:t xml:space="preserve"> organ is a 13 r</w:t>
      </w:r>
      <w:r>
        <w:rPr>
          <w:rFonts w:cs="Tms Rmn"/>
          <w:szCs w:val="24"/>
        </w:rPr>
        <w:t>ank Schantz dating from 1993.  Our</w:t>
      </w:r>
      <w:r w:rsidRPr="00F457E2">
        <w:rPr>
          <w:rFonts w:cs="Tms Rmn"/>
          <w:szCs w:val="24"/>
        </w:rPr>
        <w:t xml:space="preserve"> piano is a Steinway Model L dating from the late 1980’s.</w:t>
      </w:r>
    </w:p>
    <w:p w14:paraId="44BC5D17" w14:textId="77777777" w:rsidR="007E564B" w:rsidRPr="00F457E2" w:rsidRDefault="007E564B" w:rsidP="007E564B">
      <w:pPr>
        <w:spacing w:after="0" w:line="240" w:lineRule="auto"/>
        <w:rPr>
          <w:rFonts w:cstheme="minorHAnsi"/>
          <w:szCs w:val="24"/>
        </w:rPr>
      </w:pPr>
    </w:p>
    <w:p w14:paraId="094C0B4F" w14:textId="77777777" w:rsidR="00775534" w:rsidRDefault="00775534" w:rsidP="000B2F19">
      <w:pPr>
        <w:spacing w:after="0" w:line="240" w:lineRule="auto"/>
        <w:rPr>
          <w:rFonts w:cstheme="minorHAnsi"/>
          <w:szCs w:val="24"/>
        </w:rPr>
      </w:pPr>
      <w:r w:rsidRPr="00F457E2">
        <w:rPr>
          <w:rFonts w:cstheme="minorHAnsi"/>
          <w:szCs w:val="24"/>
        </w:rPr>
        <w:t>Cool fact - our sanctuary provides a breathtaking view of our nature preserve and the changing seasons to complement our exploration of music in diverse and creative ways.  Check out the pix on our website</w:t>
      </w:r>
      <w:r w:rsidR="00C42935" w:rsidRPr="00F457E2">
        <w:rPr>
          <w:rFonts w:cstheme="minorHAnsi"/>
          <w:szCs w:val="24"/>
        </w:rPr>
        <w:t xml:space="preserve"> </w:t>
      </w:r>
      <w:r w:rsidR="00F457E2" w:rsidRPr="00F457E2">
        <w:rPr>
          <w:rFonts w:cstheme="minorHAnsi"/>
          <w:szCs w:val="24"/>
        </w:rPr>
        <w:t>(</w:t>
      </w:r>
      <w:hyperlink r:id="rId6" w:history="1">
        <w:r w:rsidR="00F457E2" w:rsidRPr="00F457E2">
          <w:rPr>
            <w:rStyle w:val="Hyperlink"/>
            <w:rFonts w:cstheme="minorHAnsi"/>
            <w:szCs w:val="24"/>
          </w:rPr>
          <w:t>www.central-ucc.org</w:t>
        </w:r>
      </w:hyperlink>
      <w:r w:rsidR="00F457E2" w:rsidRPr="00F457E2">
        <w:rPr>
          <w:rFonts w:cstheme="minorHAnsi"/>
          <w:szCs w:val="24"/>
        </w:rPr>
        <w:t xml:space="preserve">) </w:t>
      </w:r>
      <w:r w:rsidR="00C42935" w:rsidRPr="00F457E2">
        <w:rPr>
          <w:rFonts w:cstheme="minorHAnsi"/>
          <w:szCs w:val="24"/>
        </w:rPr>
        <w:t>and YouTube</w:t>
      </w:r>
      <w:r w:rsidR="00F457E2" w:rsidRPr="00F457E2">
        <w:rPr>
          <w:rFonts w:cstheme="minorHAnsi"/>
          <w:szCs w:val="24"/>
        </w:rPr>
        <w:t xml:space="preserve"> (</w:t>
      </w:r>
      <w:hyperlink r:id="rId7" w:history="1">
        <w:r w:rsidR="00F457E2" w:rsidRPr="00F457E2">
          <w:rPr>
            <w:rStyle w:val="Hyperlink"/>
          </w:rPr>
          <w:t>centralcongregationalucc</w:t>
        </w:r>
      </w:hyperlink>
      <w:r w:rsidR="00F457E2" w:rsidRPr="00F457E2">
        <w:rPr>
          <w:rStyle w:val="Hyperlink"/>
        </w:rPr>
        <w:t>)</w:t>
      </w:r>
      <w:r w:rsidR="00F457E2" w:rsidRPr="00F457E2">
        <w:rPr>
          <w:rFonts w:cstheme="minorHAnsi"/>
          <w:szCs w:val="24"/>
        </w:rPr>
        <w:t>.</w:t>
      </w:r>
    </w:p>
    <w:p w14:paraId="455A81E8" w14:textId="77777777" w:rsidR="00624FF9" w:rsidRDefault="00624FF9" w:rsidP="000B2F19">
      <w:pPr>
        <w:spacing w:after="0" w:line="240" w:lineRule="auto"/>
        <w:rPr>
          <w:rFonts w:cstheme="minorHAnsi"/>
          <w:szCs w:val="24"/>
        </w:rPr>
      </w:pPr>
    </w:p>
    <w:p w14:paraId="3C368191" w14:textId="77777777" w:rsidR="000B2F19" w:rsidRPr="00F457E2" w:rsidRDefault="000B2F19" w:rsidP="000B2F19">
      <w:pPr>
        <w:spacing w:after="0" w:line="240" w:lineRule="auto"/>
        <w:rPr>
          <w:rFonts w:cstheme="minorHAnsi"/>
          <w:b/>
          <w:szCs w:val="24"/>
        </w:rPr>
      </w:pPr>
    </w:p>
    <w:p w14:paraId="12155AD1" w14:textId="77777777" w:rsidR="00E0067D" w:rsidRPr="00F457E2" w:rsidRDefault="00E0067D">
      <w:pPr>
        <w:rPr>
          <w:rFonts w:cstheme="minorHAnsi"/>
          <w:b/>
          <w:szCs w:val="24"/>
        </w:rPr>
      </w:pPr>
      <w:r w:rsidRPr="00F457E2">
        <w:rPr>
          <w:rFonts w:cstheme="minorHAnsi"/>
          <w:b/>
          <w:szCs w:val="24"/>
        </w:rPr>
        <w:t>Primary Duties:</w:t>
      </w:r>
    </w:p>
    <w:p w14:paraId="5849ADCF" w14:textId="77777777" w:rsidR="00C853D0"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kern w:val="24"/>
          <w:sz w:val="22"/>
        </w:rPr>
        <w:t>Participate in and collaborate effectively as a member of the worship planning team, working closely with the senior and associate minister and Board of Deacons to craft two Sunday worship services that follow the revised common lectionary and</w:t>
      </w:r>
      <w:r w:rsidR="00775534" w:rsidRPr="00F457E2">
        <w:rPr>
          <w:rFonts w:asciiTheme="minorHAnsi" w:hAnsiTheme="minorHAnsi" w:cstheme="minorHAnsi"/>
          <w:sz w:val="22"/>
        </w:rPr>
        <w:t xml:space="preserve"> engage the hearts and minds of those in attendance both in the sanctuary and via live stream. Also plan and participate in</w:t>
      </w:r>
      <w:r w:rsidRPr="00F457E2">
        <w:rPr>
          <w:rFonts w:asciiTheme="minorHAnsi" w:eastAsiaTheme="minorEastAsia" w:hAnsiTheme="minorHAnsi" w:cstheme="minorHAnsi"/>
          <w:kern w:val="24"/>
          <w:sz w:val="22"/>
        </w:rPr>
        <w:t xml:space="preserve"> other special services and events throughout the year</w:t>
      </w:r>
      <w:r w:rsidR="00C853D0" w:rsidRPr="00F457E2">
        <w:rPr>
          <w:rFonts w:asciiTheme="minorHAnsi" w:eastAsiaTheme="minorEastAsia" w:hAnsiTheme="minorHAnsi" w:cstheme="minorHAnsi"/>
          <w:kern w:val="24"/>
          <w:sz w:val="22"/>
        </w:rPr>
        <w:t xml:space="preserve"> (</w:t>
      </w:r>
      <w:r w:rsidR="00E576E3" w:rsidRPr="00F457E2">
        <w:rPr>
          <w:rFonts w:asciiTheme="minorHAnsi" w:eastAsiaTheme="minorEastAsia" w:hAnsiTheme="minorHAnsi" w:cstheme="minorHAnsi"/>
          <w:kern w:val="24"/>
          <w:sz w:val="22"/>
        </w:rPr>
        <w:t xml:space="preserve">e.g., </w:t>
      </w:r>
      <w:r w:rsidR="00C853D0" w:rsidRPr="00F457E2">
        <w:rPr>
          <w:rFonts w:asciiTheme="minorHAnsi" w:eastAsiaTheme="minorEastAsia" w:hAnsiTheme="minorHAnsi" w:cstheme="minorHAnsi"/>
          <w:kern w:val="24"/>
          <w:sz w:val="22"/>
        </w:rPr>
        <w:t>Maundy Thursday, Christmas Eve)</w:t>
      </w:r>
      <w:r w:rsidRPr="00F457E2">
        <w:rPr>
          <w:rFonts w:asciiTheme="minorHAnsi" w:eastAsiaTheme="minorEastAsia" w:hAnsiTheme="minorHAnsi" w:cstheme="minorHAnsi"/>
          <w:kern w:val="24"/>
          <w:sz w:val="22"/>
        </w:rPr>
        <w:t xml:space="preserve">.  </w:t>
      </w:r>
    </w:p>
    <w:p w14:paraId="1D9DCCA5" w14:textId="77777777" w:rsidR="00DC3EF7"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lastRenderedPageBreak/>
        <w:t>Build a genuine sense of community with the choir and congregation</w:t>
      </w:r>
      <w:r w:rsidR="00C853D0" w:rsidRPr="00F457E2">
        <w:rPr>
          <w:rFonts w:asciiTheme="minorHAnsi" w:eastAsiaTheme="minorEastAsia" w:hAnsiTheme="minorHAnsi" w:cstheme="minorHAnsi"/>
          <w:color w:val="000000" w:themeColor="text1"/>
          <w:kern w:val="24"/>
          <w:sz w:val="22"/>
        </w:rPr>
        <w:t xml:space="preserve">. </w:t>
      </w:r>
      <w:r w:rsidR="000A7E8E" w:rsidRPr="00F457E2">
        <w:rPr>
          <w:rFonts w:asciiTheme="minorHAnsi" w:eastAsiaTheme="minorEastAsia" w:hAnsiTheme="minorHAnsi" w:cstheme="minorHAnsi"/>
          <w:color w:val="000000" w:themeColor="text1"/>
          <w:kern w:val="24"/>
          <w:sz w:val="22"/>
        </w:rPr>
        <w:t xml:space="preserve">Stay in regular communication with choir and non-choir members.  </w:t>
      </w:r>
      <w:r w:rsidR="000B2F19" w:rsidRPr="00F457E2">
        <w:rPr>
          <w:rFonts w:asciiTheme="minorHAnsi" w:eastAsiaTheme="minorEastAsia" w:hAnsiTheme="minorHAnsi" w:cstheme="minorHAnsi"/>
          <w:kern w:val="24"/>
          <w:sz w:val="22"/>
        </w:rPr>
        <w:t xml:space="preserve">Recruit and retain volunteer choir members for the 11 a.m. worship service.  </w:t>
      </w:r>
      <w:r w:rsidR="000A7E8E" w:rsidRPr="00F457E2">
        <w:rPr>
          <w:rFonts w:asciiTheme="minorHAnsi" w:eastAsiaTheme="minorEastAsia" w:hAnsiTheme="minorHAnsi" w:cstheme="minorHAnsi"/>
          <w:color w:val="000000" w:themeColor="text1"/>
          <w:kern w:val="24"/>
          <w:sz w:val="22"/>
        </w:rPr>
        <w:t>Get to know the talents of our church community to involve people in making musical contributions even if not as regular choir member (e.g., soloist, ensemble).</w:t>
      </w:r>
      <w:r w:rsidR="00E576E3" w:rsidRPr="00F457E2">
        <w:rPr>
          <w:rFonts w:asciiTheme="minorHAnsi" w:eastAsiaTheme="minorEastAsia" w:hAnsiTheme="minorHAnsi" w:cstheme="minorHAnsi"/>
          <w:kern w:val="24"/>
          <w:sz w:val="22"/>
        </w:rPr>
        <w:t xml:space="preserve"> Seeks ways to provide choir and congregation a theological interpretation of music to enhance its effect.  </w:t>
      </w:r>
    </w:p>
    <w:p w14:paraId="49C0A5BD" w14:textId="77777777" w:rsidR="00DC3EF7" w:rsidRPr="00F457E2" w:rsidRDefault="000B2F19"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 xml:space="preserve">Conduct and play piano </w:t>
      </w:r>
      <w:r w:rsidR="00DC3EF7" w:rsidRPr="00F457E2">
        <w:rPr>
          <w:rFonts w:asciiTheme="minorHAnsi" w:eastAsiaTheme="minorEastAsia" w:hAnsiTheme="minorHAnsi" w:cstheme="minorHAnsi"/>
          <w:color w:val="000000" w:themeColor="text1"/>
          <w:kern w:val="24"/>
          <w:sz w:val="22"/>
        </w:rPr>
        <w:t>for the choir and congregation at the 11:00 a.m. Sunday service, pulling in music from many genres</w:t>
      </w:r>
      <w:r w:rsidRPr="00F457E2">
        <w:rPr>
          <w:rFonts w:asciiTheme="minorHAnsi" w:eastAsiaTheme="minorEastAsia" w:hAnsiTheme="minorHAnsi" w:cstheme="minorHAnsi"/>
          <w:color w:val="000000" w:themeColor="text1"/>
          <w:kern w:val="24"/>
          <w:sz w:val="22"/>
        </w:rPr>
        <w:t xml:space="preserve"> (e.g.,</w:t>
      </w:r>
      <w:r w:rsidR="00DC3EF7" w:rsidRPr="00F457E2">
        <w:rPr>
          <w:rFonts w:asciiTheme="minorHAnsi" w:eastAsiaTheme="minorEastAsia" w:hAnsiTheme="minorHAnsi" w:cstheme="minorHAnsi"/>
          <w:color w:val="000000" w:themeColor="text1"/>
          <w:kern w:val="24"/>
          <w:sz w:val="22"/>
        </w:rPr>
        <w:t xml:space="preserve"> standard classical repertoire, folk tunes, contemporary anthems and music from around the world</w:t>
      </w:r>
      <w:r w:rsidRPr="00F457E2">
        <w:rPr>
          <w:rFonts w:asciiTheme="minorHAnsi" w:eastAsiaTheme="minorEastAsia" w:hAnsiTheme="minorHAnsi" w:cstheme="minorHAnsi"/>
          <w:color w:val="000000" w:themeColor="text1"/>
          <w:kern w:val="24"/>
          <w:sz w:val="22"/>
        </w:rPr>
        <w:t>)</w:t>
      </w:r>
      <w:r w:rsidR="00DC3EF7" w:rsidRPr="00F457E2">
        <w:rPr>
          <w:rFonts w:asciiTheme="minorHAnsi" w:eastAsiaTheme="minorEastAsia" w:hAnsiTheme="minorHAnsi" w:cstheme="minorHAnsi"/>
          <w:color w:val="000000" w:themeColor="text1"/>
          <w:kern w:val="24"/>
          <w:sz w:val="22"/>
        </w:rPr>
        <w:t>.</w:t>
      </w:r>
      <w:r w:rsidR="00C853D0" w:rsidRPr="00F457E2">
        <w:rPr>
          <w:rFonts w:asciiTheme="minorHAnsi" w:eastAsiaTheme="minorEastAsia" w:hAnsiTheme="minorHAnsi" w:cstheme="minorHAnsi"/>
          <w:color w:val="000000" w:themeColor="text1"/>
          <w:kern w:val="24"/>
          <w:sz w:val="22"/>
        </w:rPr>
        <w:t xml:space="preserve">  </w:t>
      </w:r>
      <w:r w:rsidR="00DC3EF7" w:rsidRPr="00F457E2">
        <w:rPr>
          <w:rFonts w:asciiTheme="minorHAnsi" w:eastAsiaTheme="minorEastAsia" w:hAnsiTheme="minorHAnsi" w:cstheme="minorHAnsi"/>
          <w:kern w:val="24"/>
          <w:sz w:val="22"/>
        </w:rPr>
        <w:t>Play piano for the 8:30 a.m. smaller, more conte</w:t>
      </w:r>
      <w:r w:rsidRPr="00F457E2">
        <w:rPr>
          <w:rFonts w:asciiTheme="minorHAnsi" w:eastAsiaTheme="minorEastAsia" w:hAnsiTheme="minorHAnsi" w:cstheme="minorHAnsi"/>
          <w:kern w:val="24"/>
          <w:sz w:val="22"/>
        </w:rPr>
        <w:t xml:space="preserve">mplative Sunday worship service.  </w:t>
      </w:r>
    </w:p>
    <w:p w14:paraId="7EA32EA7" w14:textId="77777777" w:rsidR="00DC3EF7"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Make hymn singing an integral part of worship services, inviting congregational participation in creative and inspiring ways.</w:t>
      </w:r>
    </w:p>
    <w:p w14:paraId="5541CB8E" w14:textId="77777777" w:rsidR="00C853D0"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 xml:space="preserve">Plan for and </w:t>
      </w:r>
      <w:r w:rsidRPr="00F457E2">
        <w:rPr>
          <w:rFonts w:asciiTheme="minorHAnsi" w:eastAsiaTheme="minorEastAsia" w:hAnsiTheme="minorHAnsi" w:cstheme="minorHAnsi"/>
          <w:kern w:val="24"/>
          <w:sz w:val="22"/>
        </w:rPr>
        <w:t xml:space="preserve">run a weekly </w:t>
      </w:r>
      <w:r w:rsidR="00C853D0" w:rsidRPr="00F457E2">
        <w:rPr>
          <w:rFonts w:asciiTheme="minorHAnsi" w:eastAsiaTheme="minorEastAsia" w:hAnsiTheme="minorHAnsi" w:cstheme="minorHAnsi"/>
          <w:color w:val="000000" w:themeColor="text1"/>
          <w:kern w:val="24"/>
          <w:sz w:val="22"/>
        </w:rPr>
        <w:t>choir rehearsal</w:t>
      </w:r>
      <w:r w:rsidRPr="00F457E2">
        <w:rPr>
          <w:rFonts w:asciiTheme="minorHAnsi" w:eastAsiaTheme="minorEastAsia" w:hAnsiTheme="minorHAnsi" w:cstheme="minorHAnsi"/>
          <w:color w:val="000000" w:themeColor="text1"/>
          <w:kern w:val="24"/>
          <w:sz w:val="22"/>
        </w:rPr>
        <w:t xml:space="preserve"> (</w:t>
      </w:r>
      <w:r w:rsidR="00C853D0" w:rsidRPr="00F457E2">
        <w:rPr>
          <w:rFonts w:asciiTheme="minorHAnsi" w:eastAsiaTheme="minorEastAsia" w:hAnsiTheme="minorHAnsi" w:cstheme="minorHAnsi"/>
          <w:color w:val="000000" w:themeColor="text1"/>
          <w:kern w:val="24"/>
          <w:sz w:val="22"/>
        </w:rPr>
        <w:t xml:space="preserve">currently </w:t>
      </w:r>
      <w:r w:rsidRPr="00F457E2">
        <w:rPr>
          <w:rFonts w:asciiTheme="minorHAnsi" w:eastAsiaTheme="minorEastAsia" w:hAnsiTheme="minorHAnsi" w:cstheme="minorHAnsi"/>
          <w:color w:val="000000" w:themeColor="text1"/>
          <w:kern w:val="24"/>
          <w:sz w:val="22"/>
        </w:rPr>
        <w:t>Sunday morning 10am) that allow</w:t>
      </w:r>
      <w:r w:rsidR="00C853D0" w:rsidRPr="00F457E2">
        <w:rPr>
          <w:rFonts w:asciiTheme="minorHAnsi" w:eastAsiaTheme="minorEastAsia" w:hAnsiTheme="minorHAnsi" w:cstheme="minorHAnsi"/>
          <w:color w:val="000000" w:themeColor="text1"/>
          <w:kern w:val="24"/>
          <w:sz w:val="22"/>
        </w:rPr>
        <w:t>s</w:t>
      </w:r>
      <w:r w:rsidRPr="00F457E2">
        <w:rPr>
          <w:rFonts w:asciiTheme="minorHAnsi" w:eastAsiaTheme="minorEastAsia" w:hAnsiTheme="minorHAnsi" w:cstheme="minorHAnsi"/>
          <w:color w:val="000000" w:themeColor="text1"/>
          <w:kern w:val="24"/>
          <w:sz w:val="22"/>
        </w:rPr>
        <w:t xml:space="preserve"> volunteers who may not be at every rehearsal to participate </w:t>
      </w:r>
      <w:r w:rsidRPr="00F457E2">
        <w:rPr>
          <w:rFonts w:asciiTheme="minorHAnsi" w:eastAsiaTheme="minorEastAsia" w:hAnsiTheme="minorHAnsi" w:cstheme="minorHAnsi"/>
          <w:kern w:val="24"/>
          <w:sz w:val="22"/>
        </w:rPr>
        <w:t>effectively and grow in their musicianship</w:t>
      </w:r>
      <w:r w:rsidR="00C853D0" w:rsidRPr="00F457E2">
        <w:rPr>
          <w:rFonts w:asciiTheme="minorHAnsi" w:eastAsiaTheme="minorEastAsia" w:hAnsiTheme="minorHAnsi" w:cstheme="minorHAnsi"/>
          <w:kern w:val="24"/>
          <w:sz w:val="22"/>
        </w:rPr>
        <w:t xml:space="preserve">. </w:t>
      </w:r>
    </w:p>
    <w:p w14:paraId="582AEF69" w14:textId="77777777" w:rsidR="00DC3EF7"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Arran</w:t>
      </w:r>
      <w:r w:rsidR="000A7E8E" w:rsidRPr="00F457E2">
        <w:rPr>
          <w:rFonts w:asciiTheme="minorHAnsi" w:eastAsiaTheme="minorEastAsia" w:hAnsiTheme="minorHAnsi" w:cstheme="minorHAnsi"/>
          <w:color w:val="000000" w:themeColor="text1"/>
          <w:kern w:val="24"/>
          <w:sz w:val="22"/>
        </w:rPr>
        <w:t xml:space="preserve">ge for, rehearse and coach member and guest vocalist and instrumental </w:t>
      </w:r>
      <w:r w:rsidRPr="00F457E2">
        <w:rPr>
          <w:rFonts w:asciiTheme="minorHAnsi" w:eastAsiaTheme="minorEastAsia" w:hAnsiTheme="minorHAnsi" w:cstheme="minorHAnsi"/>
          <w:color w:val="000000" w:themeColor="text1"/>
          <w:kern w:val="24"/>
          <w:sz w:val="22"/>
        </w:rPr>
        <w:t>musicians</w:t>
      </w:r>
      <w:r w:rsidR="00C853D0" w:rsidRPr="00F457E2">
        <w:rPr>
          <w:rFonts w:asciiTheme="minorHAnsi" w:eastAsiaTheme="minorEastAsia" w:hAnsiTheme="minorHAnsi" w:cstheme="minorHAnsi"/>
          <w:color w:val="000000" w:themeColor="text1"/>
          <w:kern w:val="24"/>
          <w:sz w:val="22"/>
        </w:rPr>
        <w:t xml:space="preserve"> or choir director to add variety and elevate and expand the music offering;  </w:t>
      </w:r>
      <w:r w:rsidR="00C853D0" w:rsidRPr="00F457E2">
        <w:rPr>
          <w:rFonts w:asciiTheme="minorHAnsi" w:eastAsiaTheme="minorEastAsia" w:hAnsiTheme="minorHAnsi" w:cstheme="minorHAnsi"/>
          <w:kern w:val="24"/>
          <w:sz w:val="22"/>
        </w:rPr>
        <w:t xml:space="preserve">arrange for </w:t>
      </w:r>
      <w:r w:rsidRPr="00F457E2">
        <w:rPr>
          <w:rFonts w:asciiTheme="minorHAnsi" w:eastAsiaTheme="minorEastAsia" w:hAnsiTheme="minorHAnsi" w:cstheme="minorHAnsi"/>
          <w:kern w:val="24"/>
          <w:sz w:val="22"/>
        </w:rPr>
        <w:t>substitute</w:t>
      </w:r>
      <w:r w:rsidR="00C853D0" w:rsidRPr="00F457E2">
        <w:rPr>
          <w:rFonts w:asciiTheme="minorHAnsi" w:eastAsiaTheme="minorEastAsia" w:hAnsiTheme="minorHAnsi" w:cstheme="minorHAnsi"/>
          <w:kern w:val="24"/>
          <w:sz w:val="22"/>
        </w:rPr>
        <w:t xml:space="preserve"> keyboard/choir director </w:t>
      </w:r>
      <w:r w:rsidRPr="00F457E2">
        <w:rPr>
          <w:rFonts w:asciiTheme="minorHAnsi" w:eastAsiaTheme="minorEastAsia" w:hAnsiTheme="minorHAnsi" w:cstheme="minorHAnsi"/>
          <w:kern w:val="24"/>
          <w:sz w:val="22"/>
        </w:rPr>
        <w:t>when absent</w:t>
      </w:r>
      <w:r w:rsidR="000A7E8E" w:rsidRPr="00F457E2">
        <w:rPr>
          <w:rFonts w:asciiTheme="minorHAnsi" w:eastAsiaTheme="minorEastAsia" w:hAnsiTheme="minorHAnsi" w:cstheme="minorHAnsi"/>
          <w:kern w:val="24"/>
          <w:sz w:val="22"/>
        </w:rPr>
        <w:t>.</w:t>
      </w:r>
    </w:p>
    <w:p w14:paraId="022F6D69" w14:textId="77777777" w:rsidR="00DC3EF7" w:rsidRPr="00F457E2" w:rsidRDefault="000B2F19"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 xml:space="preserve">Select, </w:t>
      </w:r>
      <w:r w:rsidR="00C853D0" w:rsidRPr="00F457E2">
        <w:rPr>
          <w:rFonts w:asciiTheme="minorHAnsi" w:eastAsiaTheme="minorEastAsia" w:hAnsiTheme="minorHAnsi" w:cstheme="minorHAnsi"/>
          <w:color w:val="000000" w:themeColor="text1"/>
          <w:kern w:val="24"/>
          <w:sz w:val="22"/>
        </w:rPr>
        <w:t xml:space="preserve"> prepare and perform</w:t>
      </w:r>
      <w:r w:rsidR="00DC3EF7" w:rsidRPr="00F457E2">
        <w:rPr>
          <w:rFonts w:asciiTheme="minorHAnsi" w:eastAsiaTheme="minorEastAsia" w:hAnsiTheme="minorHAnsi" w:cstheme="minorHAnsi"/>
          <w:color w:val="000000" w:themeColor="text1"/>
          <w:kern w:val="24"/>
          <w:sz w:val="22"/>
        </w:rPr>
        <w:t xml:space="preserve"> preludes, offertories and postludes and other service music </w:t>
      </w:r>
      <w:r w:rsidR="00DC3EF7" w:rsidRPr="00F457E2">
        <w:rPr>
          <w:rFonts w:asciiTheme="minorHAnsi" w:eastAsiaTheme="minorEastAsia" w:hAnsiTheme="minorHAnsi" w:cstheme="minorHAnsi"/>
          <w:kern w:val="24"/>
          <w:sz w:val="22"/>
        </w:rPr>
        <w:t xml:space="preserve">appropriate for the day tuned to the lectionary and sermon as much as possible; </w:t>
      </w:r>
      <w:r w:rsidR="00C853D0" w:rsidRPr="00F457E2">
        <w:rPr>
          <w:rFonts w:asciiTheme="minorHAnsi" w:hAnsiTheme="minorHAnsi" w:cstheme="minorHAnsi"/>
          <w:sz w:val="22"/>
        </w:rPr>
        <w:t>Choose quality compositions or improvisations from many genres, e.g. traditio</w:t>
      </w:r>
      <w:r w:rsidRPr="00F457E2">
        <w:rPr>
          <w:rFonts w:asciiTheme="minorHAnsi" w:hAnsiTheme="minorHAnsi" w:cstheme="minorHAnsi"/>
          <w:sz w:val="22"/>
        </w:rPr>
        <w:t xml:space="preserve">nal sacred, hymn tunes, folk, </w:t>
      </w:r>
      <w:r w:rsidR="00C853D0" w:rsidRPr="00F457E2">
        <w:rPr>
          <w:rFonts w:asciiTheme="minorHAnsi" w:hAnsiTheme="minorHAnsi" w:cstheme="minorHAnsi"/>
          <w:sz w:val="22"/>
        </w:rPr>
        <w:t>popular.</w:t>
      </w:r>
    </w:p>
    <w:p w14:paraId="7084F596" w14:textId="77777777" w:rsidR="00DC3EF7"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kern w:val="24"/>
          <w:sz w:val="22"/>
        </w:rPr>
        <w:t>Collaborate with stream/audio team to establish proper balance of all sound sources.</w:t>
      </w:r>
    </w:p>
    <w:p w14:paraId="37CE6E49" w14:textId="77777777" w:rsidR="00DC3EF7" w:rsidRPr="00F457E2" w:rsidRDefault="00DC3EF7" w:rsidP="00F457E2">
      <w:pPr>
        <w:pStyle w:val="ListParagraph"/>
        <w:numPr>
          <w:ilvl w:val="0"/>
          <w:numId w:val="1"/>
        </w:numPr>
        <w:tabs>
          <w:tab w:val="clear" w:pos="720"/>
        </w:tabs>
        <w:spacing w:after="200"/>
        <w:ind w:left="360"/>
        <w:contextualSpacing w:val="0"/>
        <w:rPr>
          <w:rFonts w:asciiTheme="minorHAnsi" w:hAnsiTheme="minorHAnsi" w:cstheme="minorHAnsi"/>
          <w:sz w:val="22"/>
        </w:rPr>
      </w:pPr>
      <w:r w:rsidRPr="00F457E2">
        <w:rPr>
          <w:rFonts w:asciiTheme="minorHAnsi" w:eastAsiaTheme="minorEastAsia" w:hAnsiTheme="minorHAnsi" w:cstheme="minorHAnsi"/>
          <w:kern w:val="24"/>
          <w:sz w:val="22"/>
        </w:rPr>
        <w:t>Execute administrative duties e.g., maintain choral library in orderly fashion, submit information for and review weekly orders of service, research and purchase music, ensure guest musicians are paid, draft/propose annual music budget, arrange regular maintenance on piano and organ and other church instruments, prep</w:t>
      </w:r>
      <w:r w:rsidR="00C42935" w:rsidRPr="00F457E2">
        <w:rPr>
          <w:rFonts w:asciiTheme="minorHAnsi" w:eastAsiaTheme="minorEastAsia" w:hAnsiTheme="minorHAnsi" w:cstheme="minorHAnsi"/>
          <w:kern w:val="24"/>
          <w:sz w:val="22"/>
        </w:rPr>
        <w:t>are choir folders for rehearsal.</w:t>
      </w:r>
    </w:p>
    <w:p w14:paraId="0569BB91" w14:textId="77777777" w:rsidR="00DC3EF7" w:rsidRPr="00F457E2" w:rsidRDefault="00DC3EF7" w:rsidP="000602C8">
      <w:pPr>
        <w:pStyle w:val="ListParagraph"/>
        <w:numPr>
          <w:ilvl w:val="0"/>
          <w:numId w:val="1"/>
        </w:numPr>
        <w:tabs>
          <w:tab w:val="clear" w:pos="720"/>
        </w:tabs>
        <w:ind w:left="360"/>
        <w:contextualSpacing w:val="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 xml:space="preserve">Other </w:t>
      </w:r>
      <w:r w:rsidRPr="00F457E2">
        <w:rPr>
          <w:rFonts w:asciiTheme="minorHAnsi" w:eastAsiaTheme="minorEastAsia" w:hAnsiTheme="minorHAnsi" w:cstheme="minorHAnsi"/>
          <w:kern w:val="24"/>
          <w:sz w:val="22"/>
        </w:rPr>
        <w:t>duties as</w:t>
      </w:r>
      <w:r w:rsidR="00C42935" w:rsidRPr="00F457E2">
        <w:rPr>
          <w:rFonts w:asciiTheme="minorHAnsi" w:eastAsiaTheme="minorEastAsia" w:hAnsiTheme="minorHAnsi" w:cstheme="minorHAnsi"/>
          <w:kern w:val="24"/>
          <w:sz w:val="22"/>
        </w:rPr>
        <w:t xml:space="preserve"> assigned.  Note – weddings, </w:t>
      </w:r>
      <w:r w:rsidRPr="00F457E2">
        <w:rPr>
          <w:rFonts w:asciiTheme="minorHAnsi" w:eastAsiaTheme="minorEastAsia" w:hAnsiTheme="minorHAnsi" w:cstheme="minorHAnsi"/>
          <w:kern w:val="24"/>
          <w:sz w:val="22"/>
        </w:rPr>
        <w:t>funerals</w:t>
      </w:r>
      <w:r w:rsidR="00525E5D" w:rsidRPr="00F457E2">
        <w:rPr>
          <w:rFonts w:asciiTheme="minorHAnsi" w:eastAsiaTheme="minorEastAsia" w:hAnsiTheme="minorHAnsi" w:cstheme="minorHAnsi"/>
          <w:kern w:val="24"/>
          <w:sz w:val="22"/>
        </w:rPr>
        <w:t xml:space="preserve"> and memorial servic</w:t>
      </w:r>
      <w:r w:rsidR="00C42935" w:rsidRPr="00F457E2">
        <w:rPr>
          <w:rFonts w:asciiTheme="minorHAnsi" w:eastAsiaTheme="minorEastAsia" w:hAnsiTheme="minorHAnsi" w:cstheme="minorHAnsi"/>
          <w:kern w:val="24"/>
          <w:sz w:val="22"/>
        </w:rPr>
        <w:t>es</w:t>
      </w:r>
      <w:r w:rsidRPr="00F457E2">
        <w:rPr>
          <w:rFonts w:asciiTheme="minorHAnsi" w:eastAsiaTheme="minorEastAsia" w:hAnsiTheme="minorHAnsi" w:cstheme="minorHAnsi"/>
          <w:kern w:val="24"/>
          <w:sz w:val="22"/>
        </w:rPr>
        <w:t xml:space="preserve"> are separate and offered for additional fee.</w:t>
      </w:r>
    </w:p>
    <w:p w14:paraId="444D635F" w14:textId="77777777" w:rsidR="00DC3EF7" w:rsidRPr="00F457E2" w:rsidRDefault="00DC3EF7" w:rsidP="00A90FD8">
      <w:pPr>
        <w:spacing w:after="0" w:line="240" w:lineRule="auto"/>
        <w:ind w:left="360"/>
        <w:rPr>
          <w:rFonts w:cstheme="minorHAnsi"/>
          <w:szCs w:val="24"/>
        </w:rPr>
      </w:pPr>
    </w:p>
    <w:p w14:paraId="67EA081B" w14:textId="77777777" w:rsidR="00DC3EF7" w:rsidRPr="00F457E2" w:rsidRDefault="00DC3EF7" w:rsidP="00DC3EF7">
      <w:pPr>
        <w:pStyle w:val="NormalWeb"/>
        <w:spacing w:before="0" w:beforeAutospacing="0" w:after="0" w:afterAutospacing="0"/>
        <w:rPr>
          <w:rFonts w:asciiTheme="minorHAnsi" w:hAnsiTheme="minorHAnsi" w:cstheme="minorHAnsi"/>
          <w:sz w:val="22"/>
        </w:rPr>
      </w:pPr>
      <w:r w:rsidRPr="00F457E2">
        <w:rPr>
          <w:rFonts w:asciiTheme="minorHAnsi" w:eastAsiaTheme="minorEastAsia" w:hAnsiTheme="minorHAnsi" w:cstheme="minorHAnsi"/>
          <w:b/>
          <w:bCs/>
          <w:color w:val="000000" w:themeColor="text1"/>
          <w:kern w:val="24"/>
          <w:sz w:val="22"/>
        </w:rPr>
        <w:t>Qualifications:</w:t>
      </w:r>
    </w:p>
    <w:p w14:paraId="1845D06C" w14:textId="77777777" w:rsidR="00DC3EF7" w:rsidRPr="00F457E2" w:rsidRDefault="00DC3EF7" w:rsidP="00C8049C">
      <w:pPr>
        <w:pStyle w:val="ListParagraph"/>
        <w:numPr>
          <w:ilvl w:val="0"/>
          <w:numId w:val="2"/>
        </w:numPr>
        <w:tabs>
          <w:tab w:val="clear" w:pos="720"/>
        </w:tabs>
        <w:ind w:left="360"/>
        <w:rPr>
          <w:rFonts w:asciiTheme="minorHAnsi" w:hAnsiTheme="minorHAnsi" w:cstheme="minorHAnsi"/>
          <w:sz w:val="22"/>
        </w:rPr>
      </w:pPr>
      <w:r w:rsidRPr="00F457E2">
        <w:rPr>
          <w:rFonts w:asciiTheme="minorHAnsi" w:eastAsiaTheme="minorEastAsia" w:hAnsiTheme="minorHAnsi" w:cstheme="minorHAnsi"/>
          <w:kern w:val="24"/>
          <w:sz w:val="22"/>
        </w:rPr>
        <w:t xml:space="preserve">Bachelor’s Degree in </w:t>
      </w:r>
      <w:r w:rsidR="00A90FD8" w:rsidRPr="00F457E2">
        <w:rPr>
          <w:rFonts w:asciiTheme="minorHAnsi" w:eastAsiaTheme="minorEastAsia" w:hAnsiTheme="minorHAnsi" w:cstheme="minorHAnsi"/>
          <w:kern w:val="24"/>
          <w:sz w:val="22"/>
        </w:rPr>
        <w:t>M</w:t>
      </w:r>
      <w:r w:rsidRPr="00F457E2">
        <w:rPr>
          <w:rFonts w:asciiTheme="minorHAnsi" w:eastAsiaTheme="minorEastAsia" w:hAnsiTheme="minorHAnsi" w:cstheme="minorHAnsi"/>
          <w:kern w:val="24"/>
          <w:sz w:val="22"/>
        </w:rPr>
        <w:t xml:space="preserve">usic </w:t>
      </w:r>
      <w:r w:rsidR="00C853D0" w:rsidRPr="00F457E2">
        <w:rPr>
          <w:rFonts w:asciiTheme="minorHAnsi" w:eastAsiaTheme="minorEastAsia" w:hAnsiTheme="minorHAnsi" w:cstheme="minorHAnsi"/>
          <w:kern w:val="24"/>
          <w:sz w:val="22"/>
        </w:rPr>
        <w:t>or applicable experience.</w:t>
      </w:r>
    </w:p>
    <w:p w14:paraId="49598631" w14:textId="77777777" w:rsidR="00A90FD8" w:rsidRPr="00F457E2" w:rsidRDefault="00A90FD8" w:rsidP="00C8049C">
      <w:pPr>
        <w:pStyle w:val="ListParagraph"/>
        <w:numPr>
          <w:ilvl w:val="0"/>
          <w:numId w:val="2"/>
        </w:numPr>
        <w:tabs>
          <w:tab w:val="clear" w:pos="720"/>
        </w:tabs>
        <w:ind w:left="360"/>
        <w:rPr>
          <w:rFonts w:asciiTheme="minorHAnsi" w:hAnsiTheme="minorHAnsi" w:cstheme="minorHAnsi"/>
          <w:sz w:val="22"/>
        </w:rPr>
      </w:pPr>
      <w:r w:rsidRPr="00F457E2">
        <w:rPr>
          <w:rFonts w:asciiTheme="minorHAnsi" w:hAnsiTheme="minorHAnsi" w:cstheme="minorHAnsi"/>
          <w:sz w:val="22"/>
        </w:rPr>
        <w:t>High level of piano proficiency and experience as both accompanist and soloist</w:t>
      </w:r>
    </w:p>
    <w:p w14:paraId="0A7DE02B" w14:textId="77777777" w:rsidR="00DC3EF7" w:rsidRPr="00F457E2" w:rsidRDefault="00A90FD8" w:rsidP="00C8049C">
      <w:pPr>
        <w:pStyle w:val="ListParagraph"/>
        <w:numPr>
          <w:ilvl w:val="0"/>
          <w:numId w:val="2"/>
        </w:numPr>
        <w:tabs>
          <w:tab w:val="clear" w:pos="720"/>
        </w:tabs>
        <w:ind w:left="360"/>
        <w:rPr>
          <w:rFonts w:asciiTheme="minorHAnsi" w:hAnsiTheme="minorHAnsi" w:cstheme="minorHAnsi"/>
          <w:sz w:val="22"/>
        </w:rPr>
      </w:pPr>
      <w:r w:rsidRPr="00F457E2">
        <w:rPr>
          <w:rFonts w:asciiTheme="minorHAnsi" w:eastAsiaTheme="minorEastAsia" w:hAnsiTheme="minorHAnsi" w:cstheme="minorHAnsi"/>
          <w:kern w:val="24"/>
          <w:sz w:val="22"/>
        </w:rPr>
        <w:t>E</w:t>
      </w:r>
      <w:r w:rsidR="00DC3EF7" w:rsidRPr="00F457E2">
        <w:rPr>
          <w:rFonts w:asciiTheme="minorHAnsi" w:eastAsiaTheme="minorEastAsia" w:hAnsiTheme="minorHAnsi" w:cstheme="minorHAnsi"/>
          <w:kern w:val="24"/>
          <w:sz w:val="22"/>
        </w:rPr>
        <w:t xml:space="preserve">xperience </w:t>
      </w:r>
      <w:r w:rsidRPr="00F457E2">
        <w:rPr>
          <w:rFonts w:asciiTheme="minorHAnsi" w:eastAsiaTheme="minorEastAsia" w:hAnsiTheme="minorHAnsi" w:cstheme="minorHAnsi"/>
          <w:kern w:val="24"/>
          <w:sz w:val="22"/>
        </w:rPr>
        <w:t xml:space="preserve">in </w:t>
      </w:r>
      <w:r w:rsidR="00DC3EF7" w:rsidRPr="00F457E2">
        <w:rPr>
          <w:rFonts w:asciiTheme="minorHAnsi" w:eastAsiaTheme="minorEastAsia" w:hAnsiTheme="minorHAnsi" w:cstheme="minorHAnsi"/>
          <w:kern w:val="24"/>
          <w:sz w:val="22"/>
        </w:rPr>
        <w:t xml:space="preserve">selection and direction of choral and instrumental music </w:t>
      </w:r>
      <w:r w:rsidR="00C853D0" w:rsidRPr="00F457E2">
        <w:rPr>
          <w:rFonts w:asciiTheme="minorHAnsi" w:eastAsiaTheme="minorEastAsia" w:hAnsiTheme="minorHAnsi" w:cstheme="minorHAnsi"/>
          <w:kern w:val="24"/>
          <w:sz w:val="22"/>
        </w:rPr>
        <w:t>in a worship setting.</w:t>
      </w:r>
    </w:p>
    <w:p w14:paraId="1A0D8759" w14:textId="77777777" w:rsidR="000A7E8E" w:rsidRPr="00F457E2" w:rsidRDefault="000B2F19" w:rsidP="00C8049C">
      <w:pPr>
        <w:pStyle w:val="ListParagraph"/>
        <w:numPr>
          <w:ilvl w:val="0"/>
          <w:numId w:val="2"/>
        </w:numPr>
        <w:tabs>
          <w:tab w:val="clear" w:pos="720"/>
        </w:tabs>
        <w:ind w:left="360"/>
        <w:rPr>
          <w:rFonts w:asciiTheme="minorHAnsi" w:hAnsiTheme="minorHAnsi" w:cstheme="minorHAnsi"/>
          <w:sz w:val="22"/>
        </w:rPr>
      </w:pPr>
      <w:r w:rsidRPr="00F457E2">
        <w:rPr>
          <w:rFonts w:asciiTheme="minorHAnsi" w:hAnsiTheme="minorHAnsi" w:cstheme="minorHAnsi"/>
          <w:sz w:val="22"/>
        </w:rPr>
        <w:t xml:space="preserve">Appreciation for </w:t>
      </w:r>
      <w:r w:rsidR="000A7E8E" w:rsidRPr="00F457E2">
        <w:rPr>
          <w:rFonts w:asciiTheme="minorHAnsi" w:hAnsiTheme="minorHAnsi" w:cstheme="minorHAnsi"/>
          <w:sz w:val="22"/>
        </w:rPr>
        <w:t>role of music in liturgical settings</w:t>
      </w:r>
      <w:r w:rsidR="00A90FD8" w:rsidRPr="00F457E2">
        <w:rPr>
          <w:rFonts w:asciiTheme="minorHAnsi" w:hAnsiTheme="minorHAnsi" w:cstheme="minorHAnsi"/>
          <w:sz w:val="22"/>
        </w:rPr>
        <w:t xml:space="preserve"> and interest in worship planning.</w:t>
      </w:r>
    </w:p>
    <w:p w14:paraId="140E1DE1" w14:textId="77777777" w:rsidR="00DC3EF7" w:rsidRPr="00F457E2" w:rsidRDefault="00DC3EF7" w:rsidP="00C8049C">
      <w:pPr>
        <w:pStyle w:val="ListParagraph"/>
        <w:numPr>
          <w:ilvl w:val="0"/>
          <w:numId w:val="2"/>
        </w:numPr>
        <w:tabs>
          <w:tab w:val="clear" w:pos="720"/>
        </w:tabs>
        <w:ind w:left="360"/>
        <w:rPr>
          <w:rFonts w:asciiTheme="minorHAnsi" w:hAnsiTheme="minorHAnsi" w:cstheme="minorHAnsi"/>
          <w:sz w:val="22"/>
        </w:rPr>
      </w:pPr>
      <w:r w:rsidRPr="00F457E2">
        <w:rPr>
          <w:rFonts w:asciiTheme="minorHAnsi" w:eastAsiaTheme="minorEastAsia" w:hAnsiTheme="minorHAnsi" w:cstheme="minorHAnsi"/>
          <w:color w:val="000000" w:themeColor="text1"/>
          <w:kern w:val="24"/>
          <w:sz w:val="22"/>
        </w:rPr>
        <w:t>Exceptional organizati</w:t>
      </w:r>
      <w:r w:rsidR="000B2F19" w:rsidRPr="00F457E2">
        <w:rPr>
          <w:rFonts w:asciiTheme="minorHAnsi" w:eastAsiaTheme="minorEastAsia" w:hAnsiTheme="minorHAnsi" w:cstheme="minorHAnsi"/>
          <w:color w:val="000000" w:themeColor="text1"/>
          <w:kern w:val="24"/>
          <w:sz w:val="22"/>
        </w:rPr>
        <w:t xml:space="preserve">onal and time management skills; </w:t>
      </w:r>
      <w:r w:rsidRPr="00F457E2">
        <w:rPr>
          <w:rFonts w:asciiTheme="minorHAnsi" w:eastAsiaTheme="minorEastAsia" w:hAnsiTheme="minorHAnsi" w:cstheme="minorHAnsi"/>
          <w:color w:val="000000" w:themeColor="text1"/>
          <w:kern w:val="24"/>
          <w:sz w:val="22"/>
        </w:rPr>
        <w:t>Ability to mai</w:t>
      </w:r>
      <w:r w:rsidR="00A90FD8" w:rsidRPr="00F457E2">
        <w:rPr>
          <w:rFonts w:asciiTheme="minorHAnsi" w:eastAsiaTheme="minorEastAsia" w:hAnsiTheme="minorHAnsi" w:cstheme="minorHAnsi"/>
          <w:color w:val="000000" w:themeColor="text1"/>
          <w:kern w:val="24"/>
          <w:sz w:val="22"/>
        </w:rPr>
        <w:t xml:space="preserve">ntain a professional demeanor, </w:t>
      </w:r>
      <w:r w:rsidRPr="00F457E2">
        <w:rPr>
          <w:rFonts w:asciiTheme="minorHAnsi" w:eastAsiaTheme="minorEastAsia" w:hAnsiTheme="minorHAnsi" w:cstheme="minorHAnsi"/>
          <w:color w:val="000000" w:themeColor="text1"/>
          <w:kern w:val="24"/>
          <w:sz w:val="22"/>
        </w:rPr>
        <w:t xml:space="preserve"> </w:t>
      </w:r>
      <w:r w:rsidR="00A90FD8" w:rsidRPr="00F457E2">
        <w:rPr>
          <w:rFonts w:asciiTheme="minorHAnsi" w:eastAsiaTheme="minorEastAsia" w:hAnsiTheme="minorHAnsi" w:cstheme="minorHAnsi"/>
          <w:color w:val="000000" w:themeColor="text1"/>
          <w:kern w:val="24"/>
          <w:sz w:val="22"/>
        </w:rPr>
        <w:t>exercise mature judgment, and</w:t>
      </w:r>
      <w:r w:rsidRPr="00F457E2">
        <w:rPr>
          <w:rFonts w:asciiTheme="minorHAnsi" w:eastAsiaTheme="minorEastAsia" w:hAnsiTheme="minorHAnsi" w:cstheme="minorHAnsi"/>
          <w:color w:val="000000" w:themeColor="text1"/>
          <w:kern w:val="24"/>
          <w:sz w:val="22"/>
        </w:rPr>
        <w:t xml:space="preserve"> be a dependable and flexible team participant</w:t>
      </w:r>
    </w:p>
    <w:p w14:paraId="7C9CEB38" w14:textId="77777777" w:rsidR="00E0067D" w:rsidRPr="00F457E2" w:rsidRDefault="00E0067D" w:rsidP="00A90FD8">
      <w:pPr>
        <w:spacing w:after="0" w:line="240" w:lineRule="auto"/>
        <w:rPr>
          <w:rFonts w:cstheme="minorHAnsi"/>
          <w:szCs w:val="24"/>
        </w:rPr>
      </w:pPr>
    </w:p>
    <w:p w14:paraId="2AF8C32C" w14:textId="77777777" w:rsidR="00DC3EF7" w:rsidRPr="00F457E2" w:rsidRDefault="00E0067D" w:rsidP="000B2F19">
      <w:pPr>
        <w:spacing w:after="0" w:line="240" w:lineRule="auto"/>
        <w:rPr>
          <w:rFonts w:cstheme="minorHAnsi"/>
          <w:szCs w:val="24"/>
        </w:rPr>
      </w:pPr>
      <w:r w:rsidRPr="00F457E2">
        <w:rPr>
          <w:rFonts w:cstheme="minorHAnsi"/>
          <w:b/>
          <w:szCs w:val="24"/>
        </w:rPr>
        <w:t>Salary considerations:</w:t>
      </w:r>
      <w:r w:rsidRPr="00F457E2">
        <w:rPr>
          <w:rFonts w:cstheme="minorHAnsi"/>
          <w:szCs w:val="24"/>
        </w:rPr>
        <w:t>  The salary, based on approximately 20</w:t>
      </w:r>
      <w:r w:rsidR="00DC3EF7" w:rsidRPr="00F457E2">
        <w:rPr>
          <w:rFonts w:cstheme="minorHAnsi"/>
          <w:szCs w:val="24"/>
        </w:rPr>
        <w:t>-25</w:t>
      </w:r>
      <w:r w:rsidRPr="00F457E2">
        <w:rPr>
          <w:rFonts w:cstheme="minorHAnsi"/>
          <w:szCs w:val="24"/>
        </w:rPr>
        <w:t xml:space="preserve"> hours per week, will be fixed commensurate with the experience and qual</w:t>
      </w:r>
      <w:r w:rsidR="00DC3EF7" w:rsidRPr="00F457E2">
        <w:rPr>
          <w:rFonts w:cstheme="minorHAnsi"/>
          <w:szCs w:val="24"/>
        </w:rPr>
        <w:t xml:space="preserve">ifications of the </w:t>
      </w:r>
      <w:r w:rsidR="00C42935" w:rsidRPr="00F457E2">
        <w:rPr>
          <w:rFonts w:cstheme="minorHAnsi"/>
          <w:szCs w:val="24"/>
        </w:rPr>
        <w:t>applicant with a floor of $24</w:t>
      </w:r>
      <w:r w:rsidR="00084B54" w:rsidRPr="00F457E2">
        <w:rPr>
          <w:rFonts w:cstheme="minorHAnsi"/>
          <w:szCs w:val="24"/>
        </w:rPr>
        <w:t>,</w:t>
      </w:r>
      <w:r w:rsidR="00C42935" w:rsidRPr="00F457E2">
        <w:rPr>
          <w:rFonts w:cstheme="minorHAnsi"/>
          <w:szCs w:val="24"/>
        </w:rPr>
        <w:t xml:space="preserve">000. </w:t>
      </w:r>
      <w:r w:rsidR="00DC3EF7" w:rsidRPr="00F457E2">
        <w:rPr>
          <w:rFonts w:cstheme="minorHAnsi"/>
          <w:szCs w:val="24"/>
        </w:rPr>
        <w:t>The position will also receive paid time off.</w:t>
      </w:r>
    </w:p>
    <w:p w14:paraId="24644454" w14:textId="77777777" w:rsidR="000602C8" w:rsidRDefault="000602C8" w:rsidP="00F457E2">
      <w:pPr>
        <w:spacing w:after="0" w:line="240" w:lineRule="auto"/>
        <w:rPr>
          <w:rFonts w:cstheme="minorHAnsi"/>
          <w:szCs w:val="24"/>
        </w:rPr>
      </w:pPr>
    </w:p>
    <w:p w14:paraId="359E2016" w14:textId="77777777" w:rsidR="00F457E2" w:rsidRPr="00F457E2" w:rsidRDefault="00F457E2" w:rsidP="00F457E2">
      <w:pPr>
        <w:spacing w:after="0" w:line="240" w:lineRule="auto"/>
        <w:rPr>
          <w:sz w:val="24"/>
        </w:rPr>
      </w:pPr>
      <w:r w:rsidRPr="000602C8">
        <w:rPr>
          <w:b/>
        </w:rPr>
        <w:t xml:space="preserve">Learn more about </w:t>
      </w:r>
      <w:r w:rsidR="00624FF9">
        <w:rPr>
          <w:b/>
        </w:rPr>
        <w:t xml:space="preserve">our </w:t>
      </w:r>
      <w:r w:rsidRPr="000602C8">
        <w:rPr>
          <w:b/>
        </w:rPr>
        <w:t>denomination:</w:t>
      </w:r>
      <w:r w:rsidRPr="00F457E2">
        <w:t xml:space="preserve">  </w:t>
      </w:r>
      <w:hyperlink r:id="rId8" w:history="1">
        <w:r w:rsidRPr="00F457E2">
          <w:rPr>
            <w:rStyle w:val="Hyperlink"/>
            <w:sz w:val="24"/>
          </w:rPr>
          <w:t>www.ucc.org</w:t>
        </w:r>
      </w:hyperlink>
    </w:p>
    <w:sectPr w:rsidR="00F457E2" w:rsidRPr="00F457E2" w:rsidSect="00E006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7460"/>
    <w:multiLevelType w:val="hybridMultilevel"/>
    <w:tmpl w:val="ABFA18A0"/>
    <w:lvl w:ilvl="0" w:tplc="0F4E9F60">
      <w:start w:val="1"/>
      <w:numFmt w:val="decimal"/>
      <w:lvlText w:val="%1."/>
      <w:lvlJc w:val="left"/>
      <w:pPr>
        <w:tabs>
          <w:tab w:val="num" w:pos="720"/>
        </w:tabs>
        <w:ind w:left="720" w:hanging="360"/>
      </w:pPr>
    </w:lvl>
    <w:lvl w:ilvl="1" w:tplc="BACA6364" w:tentative="1">
      <w:start w:val="1"/>
      <w:numFmt w:val="decimal"/>
      <w:lvlText w:val="%2."/>
      <w:lvlJc w:val="left"/>
      <w:pPr>
        <w:tabs>
          <w:tab w:val="num" w:pos="1440"/>
        </w:tabs>
        <w:ind w:left="1440" w:hanging="360"/>
      </w:pPr>
    </w:lvl>
    <w:lvl w:ilvl="2" w:tplc="9300D24C" w:tentative="1">
      <w:start w:val="1"/>
      <w:numFmt w:val="decimal"/>
      <w:lvlText w:val="%3."/>
      <w:lvlJc w:val="left"/>
      <w:pPr>
        <w:tabs>
          <w:tab w:val="num" w:pos="2160"/>
        </w:tabs>
        <w:ind w:left="2160" w:hanging="360"/>
      </w:pPr>
    </w:lvl>
    <w:lvl w:ilvl="3" w:tplc="3D320748" w:tentative="1">
      <w:start w:val="1"/>
      <w:numFmt w:val="decimal"/>
      <w:lvlText w:val="%4."/>
      <w:lvlJc w:val="left"/>
      <w:pPr>
        <w:tabs>
          <w:tab w:val="num" w:pos="2880"/>
        </w:tabs>
        <w:ind w:left="2880" w:hanging="360"/>
      </w:pPr>
    </w:lvl>
    <w:lvl w:ilvl="4" w:tplc="D76026E0" w:tentative="1">
      <w:start w:val="1"/>
      <w:numFmt w:val="decimal"/>
      <w:lvlText w:val="%5."/>
      <w:lvlJc w:val="left"/>
      <w:pPr>
        <w:tabs>
          <w:tab w:val="num" w:pos="3600"/>
        </w:tabs>
        <w:ind w:left="3600" w:hanging="360"/>
      </w:pPr>
    </w:lvl>
    <w:lvl w:ilvl="5" w:tplc="AB02219C" w:tentative="1">
      <w:start w:val="1"/>
      <w:numFmt w:val="decimal"/>
      <w:lvlText w:val="%6."/>
      <w:lvlJc w:val="left"/>
      <w:pPr>
        <w:tabs>
          <w:tab w:val="num" w:pos="4320"/>
        </w:tabs>
        <w:ind w:left="4320" w:hanging="360"/>
      </w:pPr>
    </w:lvl>
    <w:lvl w:ilvl="6" w:tplc="9EEAEEE8" w:tentative="1">
      <w:start w:val="1"/>
      <w:numFmt w:val="decimal"/>
      <w:lvlText w:val="%7."/>
      <w:lvlJc w:val="left"/>
      <w:pPr>
        <w:tabs>
          <w:tab w:val="num" w:pos="5040"/>
        </w:tabs>
        <w:ind w:left="5040" w:hanging="360"/>
      </w:pPr>
    </w:lvl>
    <w:lvl w:ilvl="7" w:tplc="FF52A484" w:tentative="1">
      <w:start w:val="1"/>
      <w:numFmt w:val="decimal"/>
      <w:lvlText w:val="%8."/>
      <w:lvlJc w:val="left"/>
      <w:pPr>
        <w:tabs>
          <w:tab w:val="num" w:pos="5760"/>
        </w:tabs>
        <w:ind w:left="5760" w:hanging="360"/>
      </w:pPr>
    </w:lvl>
    <w:lvl w:ilvl="8" w:tplc="0FA0BC16" w:tentative="1">
      <w:start w:val="1"/>
      <w:numFmt w:val="decimal"/>
      <w:lvlText w:val="%9."/>
      <w:lvlJc w:val="left"/>
      <w:pPr>
        <w:tabs>
          <w:tab w:val="num" w:pos="6480"/>
        </w:tabs>
        <w:ind w:left="6480" w:hanging="360"/>
      </w:pPr>
    </w:lvl>
  </w:abstractNum>
  <w:abstractNum w:abstractNumId="1" w15:restartNumberingAfterBreak="0">
    <w:nsid w:val="4E4A4145"/>
    <w:multiLevelType w:val="hybridMultilevel"/>
    <w:tmpl w:val="8B2E0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77CAB"/>
    <w:multiLevelType w:val="hybridMultilevel"/>
    <w:tmpl w:val="18920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E61A0B"/>
    <w:multiLevelType w:val="hybridMultilevel"/>
    <w:tmpl w:val="C15EA782"/>
    <w:lvl w:ilvl="0" w:tplc="C86A2826">
      <w:start w:val="1"/>
      <w:numFmt w:val="bullet"/>
      <w:lvlText w:val="•"/>
      <w:lvlJc w:val="left"/>
      <w:pPr>
        <w:tabs>
          <w:tab w:val="num" w:pos="720"/>
        </w:tabs>
        <w:ind w:left="720" w:hanging="360"/>
      </w:pPr>
      <w:rPr>
        <w:rFonts w:ascii="Arial" w:hAnsi="Arial" w:hint="default"/>
      </w:rPr>
    </w:lvl>
    <w:lvl w:ilvl="1" w:tplc="B4104040" w:tentative="1">
      <w:start w:val="1"/>
      <w:numFmt w:val="bullet"/>
      <w:lvlText w:val="•"/>
      <w:lvlJc w:val="left"/>
      <w:pPr>
        <w:tabs>
          <w:tab w:val="num" w:pos="1440"/>
        </w:tabs>
        <w:ind w:left="1440" w:hanging="360"/>
      </w:pPr>
      <w:rPr>
        <w:rFonts w:ascii="Arial" w:hAnsi="Arial" w:hint="default"/>
      </w:rPr>
    </w:lvl>
    <w:lvl w:ilvl="2" w:tplc="60622952" w:tentative="1">
      <w:start w:val="1"/>
      <w:numFmt w:val="bullet"/>
      <w:lvlText w:val="•"/>
      <w:lvlJc w:val="left"/>
      <w:pPr>
        <w:tabs>
          <w:tab w:val="num" w:pos="2160"/>
        </w:tabs>
        <w:ind w:left="2160" w:hanging="360"/>
      </w:pPr>
      <w:rPr>
        <w:rFonts w:ascii="Arial" w:hAnsi="Arial" w:hint="default"/>
      </w:rPr>
    </w:lvl>
    <w:lvl w:ilvl="3" w:tplc="9DF085F0" w:tentative="1">
      <w:start w:val="1"/>
      <w:numFmt w:val="bullet"/>
      <w:lvlText w:val="•"/>
      <w:lvlJc w:val="left"/>
      <w:pPr>
        <w:tabs>
          <w:tab w:val="num" w:pos="2880"/>
        </w:tabs>
        <w:ind w:left="2880" w:hanging="360"/>
      </w:pPr>
      <w:rPr>
        <w:rFonts w:ascii="Arial" w:hAnsi="Arial" w:hint="default"/>
      </w:rPr>
    </w:lvl>
    <w:lvl w:ilvl="4" w:tplc="AC92C6E0" w:tentative="1">
      <w:start w:val="1"/>
      <w:numFmt w:val="bullet"/>
      <w:lvlText w:val="•"/>
      <w:lvlJc w:val="left"/>
      <w:pPr>
        <w:tabs>
          <w:tab w:val="num" w:pos="3600"/>
        </w:tabs>
        <w:ind w:left="3600" w:hanging="360"/>
      </w:pPr>
      <w:rPr>
        <w:rFonts w:ascii="Arial" w:hAnsi="Arial" w:hint="default"/>
      </w:rPr>
    </w:lvl>
    <w:lvl w:ilvl="5" w:tplc="2116CDCE" w:tentative="1">
      <w:start w:val="1"/>
      <w:numFmt w:val="bullet"/>
      <w:lvlText w:val="•"/>
      <w:lvlJc w:val="left"/>
      <w:pPr>
        <w:tabs>
          <w:tab w:val="num" w:pos="4320"/>
        </w:tabs>
        <w:ind w:left="4320" w:hanging="360"/>
      </w:pPr>
      <w:rPr>
        <w:rFonts w:ascii="Arial" w:hAnsi="Arial" w:hint="default"/>
      </w:rPr>
    </w:lvl>
    <w:lvl w:ilvl="6" w:tplc="FFAC27DE" w:tentative="1">
      <w:start w:val="1"/>
      <w:numFmt w:val="bullet"/>
      <w:lvlText w:val="•"/>
      <w:lvlJc w:val="left"/>
      <w:pPr>
        <w:tabs>
          <w:tab w:val="num" w:pos="5040"/>
        </w:tabs>
        <w:ind w:left="5040" w:hanging="360"/>
      </w:pPr>
      <w:rPr>
        <w:rFonts w:ascii="Arial" w:hAnsi="Arial" w:hint="default"/>
      </w:rPr>
    </w:lvl>
    <w:lvl w:ilvl="7" w:tplc="DFD8DE0A" w:tentative="1">
      <w:start w:val="1"/>
      <w:numFmt w:val="bullet"/>
      <w:lvlText w:val="•"/>
      <w:lvlJc w:val="left"/>
      <w:pPr>
        <w:tabs>
          <w:tab w:val="num" w:pos="5760"/>
        </w:tabs>
        <w:ind w:left="5760" w:hanging="360"/>
      </w:pPr>
      <w:rPr>
        <w:rFonts w:ascii="Arial" w:hAnsi="Arial" w:hint="default"/>
      </w:rPr>
    </w:lvl>
    <w:lvl w:ilvl="8" w:tplc="D0D4E18A" w:tentative="1">
      <w:start w:val="1"/>
      <w:numFmt w:val="bullet"/>
      <w:lvlText w:val="•"/>
      <w:lvlJc w:val="left"/>
      <w:pPr>
        <w:tabs>
          <w:tab w:val="num" w:pos="6480"/>
        </w:tabs>
        <w:ind w:left="6480" w:hanging="360"/>
      </w:pPr>
      <w:rPr>
        <w:rFonts w:ascii="Arial" w:hAnsi="Arial" w:hint="default"/>
      </w:rPr>
    </w:lvl>
  </w:abstractNum>
  <w:num w:numId="1" w16cid:durableId="1597178390">
    <w:abstractNumId w:val="0"/>
  </w:num>
  <w:num w:numId="2" w16cid:durableId="1132669172">
    <w:abstractNumId w:val="3"/>
  </w:num>
  <w:num w:numId="3" w16cid:durableId="862207087">
    <w:abstractNumId w:val="2"/>
  </w:num>
  <w:num w:numId="4" w16cid:durableId="107396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7D"/>
    <w:rsid w:val="000558E7"/>
    <w:rsid w:val="000602C8"/>
    <w:rsid w:val="00084B54"/>
    <w:rsid w:val="000A7E8E"/>
    <w:rsid w:val="000B2F19"/>
    <w:rsid w:val="00103F65"/>
    <w:rsid w:val="001221B0"/>
    <w:rsid w:val="001B4B26"/>
    <w:rsid w:val="0029044C"/>
    <w:rsid w:val="002F75A8"/>
    <w:rsid w:val="00314743"/>
    <w:rsid w:val="004A4E2E"/>
    <w:rsid w:val="00525E5D"/>
    <w:rsid w:val="00624FF9"/>
    <w:rsid w:val="0075098C"/>
    <w:rsid w:val="00775534"/>
    <w:rsid w:val="007A7700"/>
    <w:rsid w:val="007E564B"/>
    <w:rsid w:val="007F1D0C"/>
    <w:rsid w:val="00910DE6"/>
    <w:rsid w:val="00967D3F"/>
    <w:rsid w:val="009715CD"/>
    <w:rsid w:val="009915D6"/>
    <w:rsid w:val="00A1791D"/>
    <w:rsid w:val="00A90FD8"/>
    <w:rsid w:val="00AE32A9"/>
    <w:rsid w:val="00B66313"/>
    <w:rsid w:val="00C42935"/>
    <w:rsid w:val="00C46EEA"/>
    <w:rsid w:val="00C8049C"/>
    <w:rsid w:val="00C853D0"/>
    <w:rsid w:val="00CE29F7"/>
    <w:rsid w:val="00CF5C6C"/>
    <w:rsid w:val="00D2101A"/>
    <w:rsid w:val="00D75689"/>
    <w:rsid w:val="00DC3EF7"/>
    <w:rsid w:val="00E0067D"/>
    <w:rsid w:val="00E36DB0"/>
    <w:rsid w:val="00E576E3"/>
    <w:rsid w:val="00F457E2"/>
    <w:rsid w:val="00F9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A5F5"/>
  <w15:docId w15:val="{11ECD010-1F12-7E4C-9054-8420AE28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7D"/>
    <w:rPr>
      <w:rFonts w:ascii="Tahoma" w:hAnsi="Tahoma" w:cs="Tahoma"/>
      <w:sz w:val="16"/>
      <w:szCs w:val="16"/>
    </w:rPr>
  </w:style>
  <w:style w:type="character" w:styleId="Hyperlink">
    <w:name w:val="Hyperlink"/>
    <w:basedOn w:val="DefaultParagraphFont"/>
    <w:uiPriority w:val="99"/>
    <w:unhideWhenUsed/>
    <w:rsid w:val="00E0067D"/>
    <w:rPr>
      <w:color w:val="0000FF" w:themeColor="hyperlink"/>
      <w:u w:val="single"/>
    </w:rPr>
  </w:style>
  <w:style w:type="paragraph" w:styleId="ListParagraph">
    <w:name w:val="List Paragraph"/>
    <w:basedOn w:val="Normal"/>
    <w:uiPriority w:val="34"/>
    <w:qFormat/>
    <w:rsid w:val="00DC3EF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3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8601">
      <w:bodyDiv w:val="1"/>
      <w:marLeft w:val="0"/>
      <w:marRight w:val="0"/>
      <w:marTop w:val="0"/>
      <w:marBottom w:val="0"/>
      <w:divBdr>
        <w:top w:val="none" w:sz="0" w:space="0" w:color="auto"/>
        <w:left w:val="none" w:sz="0" w:space="0" w:color="auto"/>
        <w:bottom w:val="none" w:sz="0" w:space="0" w:color="auto"/>
        <w:right w:val="none" w:sz="0" w:space="0" w:color="auto"/>
      </w:divBdr>
      <w:divsChild>
        <w:div w:id="142869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44543">
              <w:marLeft w:val="0"/>
              <w:marRight w:val="0"/>
              <w:marTop w:val="0"/>
              <w:marBottom w:val="0"/>
              <w:divBdr>
                <w:top w:val="none" w:sz="0" w:space="0" w:color="auto"/>
                <w:left w:val="none" w:sz="0" w:space="0" w:color="auto"/>
                <w:bottom w:val="none" w:sz="0" w:space="0" w:color="auto"/>
                <w:right w:val="none" w:sz="0" w:space="0" w:color="auto"/>
              </w:divBdr>
              <w:divsChild>
                <w:div w:id="1891303891">
                  <w:marLeft w:val="0"/>
                  <w:marRight w:val="0"/>
                  <w:marTop w:val="0"/>
                  <w:marBottom w:val="0"/>
                  <w:divBdr>
                    <w:top w:val="none" w:sz="0" w:space="0" w:color="auto"/>
                    <w:left w:val="none" w:sz="0" w:space="0" w:color="auto"/>
                    <w:bottom w:val="none" w:sz="0" w:space="0" w:color="auto"/>
                    <w:right w:val="none" w:sz="0" w:space="0" w:color="auto"/>
                  </w:divBdr>
                  <w:divsChild>
                    <w:div w:id="1315331405">
                      <w:marLeft w:val="0"/>
                      <w:marRight w:val="0"/>
                      <w:marTop w:val="0"/>
                      <w:marBottom w:val="0"/>
                      <w:divBdr>
                        <w:top w:val="none" w:sz="0" w:space="0" w:color="auto"/>
                        <w:left w:val="none" w:sz="0" w:space="0" w:color="auto"/>
                        <w:bottom w:val="none" w:sz="0" w:space="0" w:color="auto"/>
                        <w:right w:val="none" w:sz="0" w:space="0" w:color="auto"/>
                      </w:divBdr>
                      <w:divsChild>
                        <w:div w:id="8465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00959">
      <w:bodyDiv w:val="1"/>
      <w:marLeft w:val="0"/>
      <w:marRight w:val="0"/>
      <w:marTop w:val="0"/>
      <w:marBottom w:val="0"/>
      <w:divBdr>
        <w:top w:val="none" w:sz="0" w:space="0" w:color="auto"/>
        <w:left w:val="none" w:sz="0" w:space="0" w:color="auto"/>
        <w:bottom w:val="none" w:sz="0" w:space="0" w:color="auto"/>
        <w:right w:val="none" w:sz="0" w:space="0" w:color="auto"/>
      </w:divBdr>
      <w:divsChild>
        <w:div w:id="1817913300">
          <w:marLeft w:val="547"/>
          <w:marRight w:val="0"/>
          <w:marTop w:val="0"/>
          <w:marBottom w:val="0"/>
          <w:divBdr>
            <w:top w:val="none" w:sz="0" w:space="0" w:color="auto"/>
            <w:left w:val="none" w:sz="0" w:space="0" w:color="auto"/>
            <w:bottom w:val="none" w:sz="0" w:space="0" w:color="auto"/>
            <w:right w:val="none" w:sz="0" w:space="0" w:color="auto"/>
          </w:divBdr>
        </w:div>
        <w:div w:id="1451241520">
          <w:marLeft w:val="547"/>
          <w:marRight w:val="0"/>
          <w:marTop w:val="0"/>
          <w:marBottom w:val="0"/>
          <w:divBdr>
            <w:top w:val="none" w:sz="0" w:space="0" w:color="auto"/>
            <w:left w:val="none" w:sz="0" w:space="0" w:color="auto"/>
            <w:bottom w:val="none" w:sz="0" w:space="0" w:color="auto"/>
            <w:right w:val="none" w:sz="0" w:space="0" w:color="auto"/>
          </w:divBdr>
        </w:div>
        <w:div w:id="1375423926">
          <w:marLeft w:val="547"/>
          <w:marRight w:val="0"/>
          <w:marTop w:val="0"/>
          <w:marBottom w:val="0"/>
          <w:divBdr>
            <w:top w:val="none" w:sz="0" w:space="0" w:color="auto"/>
            <w:left w:val="none" w:sz="0" w:space="0" w:color="auto"/>
            <w:bottom w:val="none" w:sz="0" w:space="0" w:color="auto"/>
            <w:right w:val="none" w:sz="0" w:space="0" w:color="auto"/>
          </w:divBdr>
        </w:div>
        <w:div w:id="128322782">
          <w:marLeft w:val="547"/>
          <w:marRight w:val="0"/>
          <w:marTop w:val="0"/>
          <w:marBottom w:val="0"/>
          <w:divBdr>
            <w:top w:val="none" w:sz="0" w:space="0" w:color="auto"/>
            <w:left w:val="none" w:sz="0" w:space="0" w:color="auto"/>
            <w:bottom w:val="none" w:sz="0" w:space="0" w:color="auto"/>
            <w:right w:val="none" w:sz="0" w:space="0" w:color="auto"/>
          </w:divBdr>
        </w:div>
        <w:div w:id="1783571755">
          <w:marLeft w:val="547"/>
          <w:marRight w:val="0"/>
          <w:marTop w:val="0"/>
          <w:marBottom w:val="0"/>
          <w:divBdr>
            <w:top w:val="none" w:sz="0" w:space="0" w:color="auto"/>
            <w:left w:val="none" w:sz="0" w:space="0" w:color="auto"/>
            <w:bottom w:val="none" w:sz="0" w:space="0" w:color="auto"/>
            <w:right w:val="none" w:sz="0" w:space="0" w:color="auto"/>
          </w:divBdr>
        </w:div>
        <w:div w:id="572004818">
          <w:marLeft w:val="547"/>
          <w:marRight w:val="0"/>
          <w:marTop w:val="0"/>
          <w:marBottom w:val="0"/>
          <w:divBdr>
            <w:top w:val="none" w:sz="0" w:space="0" w:color="auto"/>
            <w:left w:val="none" w:sz="0" w:space="0" w:color="auto"/>
            <w:bottom w:val="none" w:sz="0" w:space="0" w:color="auto"/>
            <w:right w:val="none" w:sz="0" w:space="0" w:color="auto"/>
          </w:divBdr>
        </w:div>
        <w:div w:id="522671285">
          <w:marLeft w:val="547"/>
          <w:marRight w:val="0"/>
          <w:marTop w:val="0"/>
          <w:marBottom w:val="0"/>
          <w:divBdr>
            <w:top w:val="none" w:sz="0" w:space="0" w:color="auto"/>
            <w:left w:val="none" w:sz="0" w:space="0" w:color="auto"/>
            <w:bottom w:val="none" w:sz="0" w:space="0" w:color="auto"/>
            <w:right w:val="none" w:sz="0" w:space="0" w:color="auto"/>
          </w:divBdr>
        </w:div>
        <w:div w:id="536165160">
          <w:marLeft w:val="547"/>
          <w:marRight w:val="0"/>
          <w:marTop w:val="0"/>
          <w:marBottom w:val="0"/>
          <w:divBdr>
            <w:top w:val="none" w:sz="0" w:space="0" w:color="auto"/>
            <w:left w:val="none" w:sz="0" w:space="0" w:color="auto"/>
            <w:bottom w:val="none" w:sz="0" w:space="0" w:color="auto"/>
            <w:right w:val="none" w:sz="0" w:space="0" w:color="auto"/>
          </w:divBdr>
        </w:div>
        <w:div w:id="1517117031">
          <w:marLeft w:val="547"/>
          <w:marRight w:val="0"/>
          <w:marTop w:val="0"/>
          <w:marBottom w:val="0"/>
          <w:divBdr>
            <w:top w:val="none" w:sz="0" w:space="0" w:color="auto"/>
            <w:left w:val="none" w:sz="0" w:space="0" w:color="auto"/>
            <w:bottom w:val="none" w:sz="0" w:space="0" w:color="auto"/>
            <w:right w:val="none" w:sz="0" w:space="0" w:color="auto"/>
          </w:divBdr>
        </w:div>
        <w:div w:id="458032142">
          <w:marLeft w:val="547"/>
          <w:marRight w:val="0"/>
          <w:marTop w:val="0"/>
          <w:marBottom w:val="0"/>
          <w:divBdr>
            <w:top w:val="none" w:sz="0" w:space="0" w:color="auto"/>
            <w:left w:val="none" w:sz="0" w:space="0" w:color="auto"/>
            <w:bottom w:val="none" w:sz="0" w:space="0" w:color="auto"/>
            <w:right w:val="none" w:sz="0" w:space="0" w:color="auto"/>
          </w:divBdr>
        </w:div>
        <w:div w:id="1882591898">
          <w:marLeft w:val="547"/>
          <w:marRight w:val="0"/>
          <w:marTop w:val="0"/>
          <w:marBottom w:val="0"/>
          <w:divBdr>
            <w:top w:val="none" w:sz="0" w:space="0" w:color="auto"/>
            <w:left w:val="none" w:sz="0" w:space="0" w:color="auto"/>
            <w:bottom w:val="none" w:sz="0" w:space="0" w:color="auto"/>
            <w:right w:val="none" w:sz="0" w:space="0" w:color="auto"/>
          </w:divBdr>
        </w:div>
        <w:div w:id="1547645072">
          <w:marLeft w:val="547"/>
          <w:marRight w:val="0"/>
          <w:marTop w:val="0"/>
          <w:marBottom w:val="0"/>
          <w:divBdr>
            <w:top w:val="none" w:sz="0" w:space="0" w:color="auto"/>
            <w:left w:val="none" w:sz="0" w:space="0" w:color="auto"/>
            <w:bottom w:val="none" w:sz="0" w:space="0" w:color="auto"/>
            <w:right w:val="none" w:sz="0" w:space="0" w:color="auto"/>
          </w:divBdr>
        </w:div>
        <w:div w:id="246501745">
          <w:marLeft w:val="547"/>
          <w:marRight w:val="0"/>
          <w:marTop w:val="0"/>
          <w:marBottom w:val="0"/>
          <w:divBdr>
            <w:top w:val="none" w:sz="0" w:space="0" w:color="auto"/>
            <w:left w:val="none" w:sz="0" w:space="0" w:color="auto"/>
            <w:bottom w:val="none" w:sz="0" w:space="0" w:color="auto"/>
            <w:right w:val="none" w:sz="0" w:space="0" w:color="auto"/>
          </w:divBdr>
        </w:div>
        <w:div w:id="659385922">
          <w:marLeft w:val="547"/>
          <w:marRight w:val="0"/>
          <w:marTop w:val="0"/>
          <w:marBottom w:val="0"/>
          <w:divBdr>
            <w:top w:val="none" w:sz="0" w:space="0" w:color="auto"/>
            <w:left w:val="none" w:sz="0" w:space="0" w:color="auto"/>
            <w:bottom w:val="none" w:sz="0" w:space="0" w:color="auto"/>
            <w:right w:val="none" w:sz="0" w:space="0" w:color="auto"/>
          </w:divBdr>
        </w:div>
        <w:div w:id="1080256449">
          <w:marLeft w:val="446"/>
          <w:marRight w:val="0"/>
          <w:marTop w:val="0"/>
          <w:marBottom w:val="0"/>
          <w:divBdr>
            <w:top w:val="none" w:sz="0" w:space="0" w:color="auto"/>
            <w:left w:val="none" w:sz="0" w:space="0" w:color="auto"/>
            <w:bottom w:val="none" w:sz="0" w:space="0" w:color="auto"/>
            <w:right w:val="none" w:sz="0" w:space="0" w:color="auto"/>
          </w:divBdr>
        </w:div>
        <w:div w:id="1874151274">
          <w:marLeft w:val="446"/>
          <w:marRight w:val="0"/>
          <w:marTop w:val="0"/>
          <w:marBottom w:val="0"/>
          <w:divBdr>
            <w:top w:val="none" w:sz="0" w:space="0" w:color="auto"/>
            <w:left w:val="none" w:sz="0" w:space="0" w:color="auto"/>
            <w:bottom w:val="none" w:sz="0" w:space="0" w:color="auto"/>
            <w:right w:val="none" w:sz="0" w:space="0" w:color="auto"/>
          </w:divBdr>
        </w:div>
        <w:div w:id="547187240">
          <w:marLeft w:val="446"/>
          <w:marRight w:val="0"/>
          <w:marTop w:val="0"/>
          <w:marBottom w:val="0"/>
          <w:divBdr>
            <w:top w:val="none" w:sz="0" w:space="0" w:color="auto"/>
            <w:left w:val="none" w:sz="0" w:space="0" w:color="auto"/>
            <w:bottom w:val="none" w:sz="0" w:space="0" w:color="auto"/>
            <w:right w:val="none" w:sz="0" w:space="0" w:color="auto"/>
          </w:divBdr>
        </w:div>
        <w:div w:id="1052994811">
          <w:marLeft w:val="446"/>
          <w:marRight w:val="0"/>
          <w:marTop w:val="0"/>
          <w:marBottom w:val="0"/>
          <w:divBdr>
            <w:top w:val="none" w:sz="0" w:space="0" w:color="auto"/>
            <w:left w:val="none" w:sz="0" w:space="0" w:color="auto"/>
            <w:bottom w:val="none" w:sz="0" w:space="0" w:color="auto"/>
            <w:right w:val="none" w:sz="0" w:space="0" w:color="auto"/>
          </w:divBdr>
        </w:div>
      </w:divsChild>
    </w:div>
    <w:div w:id="1766072851">
      <w:bodyDiv w:val="1"/>
      <w:marLeft w:val="0"/>
      <w:marRight w:val="0"/>
      <w:marTop w:val="0"/>
      <w:marBottom w:val="0"/>
      <w:divBdr>
        <w:top w:val="none" w:sz="0" w:space="0" w:color="auto"/>
        <w:left w:val="none" w:sz="0" w:space="0" w:color="auto"/>
        <w:bottom w:val="none" w:sz="0" w:space="0" w:color="auto"/>
        <w:right w:val="none" w:sz="0" w:space="0" w:color="auto"/>
      </w:divBdr>
    </w:div>
    <w:div w:id="1778480280">
      <w:bodyDiv w:val="1"/>
      <w:marLeft w:val="0"/>
      <w:marRight w:val="0"/>
      <w:marTop w:val="0"/>
      <w:marBottom w:val="0"/>
      <w:divBdr>
        <w:top w:val="none" w:sz="0" w:space="0" w:color="auto"/>
        <w:left w:val="none" w:sz="0" w:space="0" w:color="auto"/>
        <w:bottom w:val="none" w:sz="0" w:space="0" w:color="auto"/>
        <w:right w:val="none" w:sz="0" w:space="0" w:color="auto"/>
      </w:divBdr>
      <w:divsChild>
        <w:div w:id="120459578">
          <w:marLeft w:val="547"/>
          <w:marRight w:val="0"/>
          <w:marTop w:val="0"/>
          <w:marBottom w:val="0"/>
          <w:divBdr>
            <w:top w:val="none" w:sz="0" w:space="0" w:color="auto"/>
            <w:left w:val="none" w:sz="0" w:space="0" w:color="auto"/>
            <w:bottom w:val="none" w:sz="0" w:space="0" w:color="auto"/>
            <w:right w:val="none" w:sz="0" w:space="0" w:color="auto"/>
          </w:divBdr>
        </w:div>
        <w:div w:id="784546358">
          <w:marLeft w:val="547"/>
          <w:marRight w:val="0"/>
          <w:marTop w:val="0"/>
          <w:marBottom w:val="0"/>
          <w:divBdr>
            <w:top w:val="none" w:sz="0" w:space="0" w:color="auto"/>
            <w:left w:val="none" w:sz="0" w:space="0" w:color="auto"/>
            <w:bottom w:val="none" w:sz="0" w:space="0" w:color="auto"/>
            <w:right w:val="none" w:sz="0" w:space="0" w:color="auto"/>
          </w:divBdr>
        </w:div>
        <w:div w:id="1615333198">
          <w:marLeft w:val="547"/>
          <w:marRight w:val="0"/>
          <w:marTop w:val="0"/>
          <w:marBottom w:val="0"/>
          <w:divBdr>
            <w:top w:val="none" w:sz="0" w:space="0" w:color="auto"/>
            <w:left w:val="none" w:sz="0" w:space="0" w:color="auto"/>
            <w:bottom w:val="none" w:sz="0" w:space="0" w:color="auto"/>
            <w:right w:val="none" w:sz="0" w:space="0" w:color="auto"/>
          </w:divBdr>
        </w:div>
        <w:div w:id="1294360281">
          <w:marLeft w:val="547"/>
          <w:marRight w:val="0"/>
          <w:marTop w:val="0"/>
          <w:marBottom w:val="0"/>
          <w:divBdr>
            <w:top w:val="none" w:sz="0" w:space="0" w:color="auto"/>
            <w:left w:val="none" w:sz="0" w:space="0" w:color="auto"/>
            <w:bottom w:val="none" w:sz="0" w:space="0" w:color="auto"/>
            <w:right w:val="none" w:sz="0" w:space="0" w:color="auto"/>
          </w:divBdr>
        </w:div>
        <w:div w:id="1346788134">
          <w:marLeft w:val="547"/>
          <w:marRight w:val="0"/>
          <w:marTop w:val="0"/>
          <w:marBottom w:val="0"/>
          <w:divBdr>
            <w:top w:val="none" w:sz="0" w:space="0" w:color="auto"/>
            <w:left w:val="none" w:sz="0" w:space="0" w:color="auto"/>
            <w:bottom w:val="none" w:sz="0" w:space="0" w:color="auto"/>
            <w:right w:val="none" w:sz="0" w:space="0" w:color="auto"/>
          </w:divBdr>
        </w:div>
        <w:div w:id="535895841">
          <w:marLeft w:val="547"/>
          <w:marRight w:val="0"/>
          <w:marTop w:val="0"/>
          <w:marBottom w:val="0"/>
          <w:divBdr>
            <w:top w:val="none" w:sz="0" w:space="0" w:color="auto"/>
            <w:left w:val="none" w:sz="0" w:space="0" w:color="auto"/>
            <w:bottom w:val="none" w:sz="0" w:space="0" w:color="auto"/>
            <w:right w:val="none" w:sz="0" w:space="0" w:color="auto"/>
          </w:divBdr>
        </w:div>
        <w:div w:id="341394487">
          <w:marLeft w:val="547"/>
          <w:marRight w:val="0"/>
          <w:marTop w:val="0"/>
          <w:marBottom w:val="0"/>
          <w:divBdr>
            <w:top w:val="none" w:sz="0" w:space="0" w:color="auto"/>
            <w:left w:val="none" w:sz="0" w:space="0" w:color="auto"/>
            <w:bottom w:val="none" w:sz="0" w:space="0" w:color="auto"/>
            <w:right w:val="none" w:sz="0" w:space="0" w:color="auto"/>
          </w:divBdr>
        </w:div>
        <w:div w:id="1736975701">
          <w:marLeft w:val="547"/>
          <w:marRight w:val="0"/>
          <w:marTop w:val="0"/>
          <w:marBottom w:val="0"/>
          <w:divBdr>
            <w:top w:val="none" w:sz="0" w:space="0" w:color="auto"/>
            <w:left w:val="none" w:sz="0" w:space="0" w:color="auto"/>
            <w:bottom w:val="none" w:sz="0" w:space="0" w:color="auto"/>
            <w:right w:val="none" w:sz="0" w:space="0" w:color="auto"/>
          </w:divBdr>
        </w:div>
        <w:div w:id="1381242114">
          <w:marLeft w:val="547"/>
          <w:marRight w:val="0"/>
          <w:marTop w:val="0"/>
          <w:marBottom w:val="0"/>
          <w:divBdr>
            <w:top w:val="none" w:sz="0" w:space="0" w:color="auto"/>
            <w:left w:val="none" w:sz="0" w:space="0" w:color="auto"/>
            <w:bottom w:val="none" w:sz="0" w:space="0" w:color="auto"/>
            <w:right w:val="none" w:sz="0" w:space="0" w:color="auto"/>
          </w:divBdr>
        </w:div>
        <w:div w:id="242836320">
          <w:marLeft w:val="547"/>
          <w:marRight w:val="0"/>
          <w:marTop w:val="0"/>
          <w:marBottom w:val="0"/>
          <w:divBdr>
            <w:top w:val="none" w:sz="0" w:space="0" w:color="auto"/>
            <w:left w:val="none" w:sz="0" w:space="0" w:color="auto"/>
            <w:bottom w:val="none" w:sz="0" w:space="0" w:color="auto"/>
            <w:right w:val="none" w:sz="0" w:space="0" w:color="auto"/>
          </w:divBdr>
        </w:div>
        <w:div w:id="1856336824">
          <w:marLeft w:val="547"/>
          <w:marRight w:val="0"/>
          <w:marTop w:val="0"/>
          <w:marBottom w:val="0"/>
          <w:divBdr>
            <w:top w:val="none" w:sz="0" w:space="0" w:color="auto"/>
            <w:left w:val="none" w:sz="0" w:space="0" w:color="auto"/>
            <w:bottom w:val="none" w:sz="0" w:space="0" w:color="auto"/>
            <w:right w:val="none" w:sz="0" w:space="0" w:color="auto"/>
          </w:divBdr>
        </w:div>
        <w:div w:id="1791237919">
          <w:marLeft w:val="547"/>
          <w:marRight w:val="0"/>
          <w:marTop w:val="0"/>
          <w:marBottom w:val="0"/>
          <w:divBdr>
            <w:top w:val="none" w:sz="0" w:space="0" w:color="auto"/>
            <w:left w:val="none" w:sz="0" w:space="0" w:color="auto"/>
            <w:bottom w:val="none" w:sz="0" w:space="0" w:color="auto"/>
            <w:right w:val="none" w:sz="0" w:space="0" w:color="auto"/>
          </w:divBdr>
        </w:div>
        <w:div w:id="1347518287">
          <w:marLeft w:val="547"/>
          <w:marRight w:val="0"/>
          <w:marTop w:val="0"/>
          <w:marBottom w:val="0"/>
          <w:divBdr>
            <w:top w:val="none" w:sz="0" w:space="0" w:color="auto"/>
            <w:left w:val="none" w:sz="0" w:space="0" w:color="auto"/>
            <w:bottom w:val="none" w:sz="0" w:space="0" w:color="auto"/>
            <w:right w:val="none" w:sz="0" w:space="0" w:color="auto"/>
          </w:divBdr>
        </w:div>
        <w:div w:id="871842280">
          <w:marLeft w:val="547"/>
          <w:marRight w:val="0"/>
          <w:marTop w:val="0"/>
          <w:marBottom w:val="0"/>
          <w:divBdr>
            <w:top w:val="none" w:sz="0" w:space="0" w:color="auto"/>
            <w:left w:val="none" w:sz="0" w:space="0" w:color="auto"/>
            <w:bottom w:val="none" w:sz="0" w:space="0" w:color="auto"/>
            <w:right w:val="none" w:sz="0" w:space="0" w:color="auto"/>
          </w:divBdr>
        </w:div>
        <w:div w:id="597326928">
          <w:marLeft w:val="446"/>
          <w:marRight w:val="0"/>
          <w:marTop w:val="0"/>
          <w:marBottom w:val="0"/>
          <w:divBdr>
            <w:top w:val="none" w:sz="0" w:space="0" w:color="auto"/>
            <w:left w:val="none" w:sz="0" w:space="0" w:color="auto"/>
            <w:bottom w:val="none" w:sz="0" w:space="0" w:color="auto"/>
            <w:right w:val="none" w:sz="0" w:space="0" w:color="auto"/>
          </w:divBdr>
        </w:div>
        <w:div w:id="605770936">
          <w:marLeft w:val="446"/>
          <w:marRight w:val="0"/>
          <w:marTop w:val="0"/>
          <w:marBottom w:val="0"/>
          <w:divBdr>
            <w:top w:val="none" w:sz="0" w:space="0" w:color="auto"/>
            <w:left w:val="none" w:sz="0" w:space="0" w:color="auto"/>
            <w:bottom w:val="none" w:sz="0" w:space="0" w:color="auto"/>
            <w:right w:val="none" w:sz="0" w:space="0" w:color="auto"/>
          </w:divBdr>
        </w:div>
        <w:div w:id="590430694">
          <w:marLeft w:val="446"/>
          <w:marRight w:val="0"/>
          <w:marTop w:val="0"/>
          <w:marBottom w:val="0"/>
          <w:divBdr>
            <w:top w:val="none" w:sz="0" w:space="0" w:color="auto"/>
            <w:left w:val="none" w:sz="0" w:space="0" w:color="auto"/>
            <w:bottom w:val="none" w:sz="0" w:space="0" w:color="auto"/>
            <w:right w:val="none" w:sz="0" w:space="0" w:color="auto"/>
          </w:divBdr>
        </w:div>
        <w:div w:id="1244945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org" TargetMode="External"/><Relationship Id="rId3" Type="http://schemas.openxmlformats.org/officeDocument/2006/relationships/settings" Target="settings.xml"/><Relationship Id="rId7" Type="http://schemas.openxmlformats.org/officeDocument/2006/relationships/hyperlink" Target="https://www.youtube.com/@centralcongregationalu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uc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herndon</dc:creator>
  <cp:lastModifiedBy>Edward Clark</cp:lastModifiedBy>
  <cp:revision>2</cp:revision>
  <dcterms:created xsi:type="dcterms:W3CDTF">2023-04-15T02:52:00Z</dcterms:created>
  <dcterms:modified xsi:type="dcterms:W3CDTF">2023-04-15T02:52:00Z</dcterms:modified>
</cp:coreProperties>
</file>